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0CBD" w14:textId="77777777" w:rsidR="0043247C" w:rsidRPr="0043247C" w:rsidRDefault="0043247C" w:rsidP="0043247C">
      <w:pPr>
        <w:widowControl w:val="0"/>
        <w:autoSpaceDE w:val="0"/>
        <w:autoSpaceDN w:val="0"/>
        <w:spacing w:before="67" w:after="0" w:line="240" w:lineRule="auto"/>
        <w:ind w:left="1458" w:right="12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47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p w14:paraId="20979D7B" w14:textId="77777777" w:rsidR="0043247C" w:rsidRPr="0043247C" w:rsidRDefault="0043247C" w:rsidP="004324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38143F5" w14:textId="77777777" w:rsidR="0043247C" w:rsidRPr="0043247C" w:rsidRDefault="0043247C" w:rsidP="0043247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8690"/>
      </w:tblGrid>
      <w:tr w:rsidR="0043247C" w:rsidRPr="0043247C" w14:paraId="43E4AE63" w14:textId="77777777" w:rsidTr="00440577">
        <w:trPr>
          <w:trHeight w:val="369"/>
        </w:trPr>
        <w:tc>
          <w:tcPr>
            <w:tcW w:w="958" w:type="dxa"/>
          </w:tcPr>
          <w:p w14:paraId="41190AC3" w14:textId="77777777" w:rsidR="0043247C" w:rsidRPr="0043247C" w:rsidRDefault="0043247C" w:rsidP="0043247C">
            <w:pPr>
              <w:spacing w:line="312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1</w:t>
            </w:r>
          </w:p>
        </w:tc>
        <w:tc>
          <w:tcPr>
            <w:tcW w:w="8690" w:type="dxa"/>
          </w:tcPr>
          <w:p w14:paraId="78BE9EF2" w14:textId="77777777" w:rsidR="0043247C" w:rsidRPr="0043247C" w:rsidRDefault="0043247C" w:rsidP="0043247C">
            <w:pPr>
              <w:spacing w:line="312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Паспорт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</w:tr>
      <w:tr w:rsidR="0043247C" w:rsidRPr="0043247C" w14:paraId="2943D9BF" w14:textId="77777777" w:rsidTr="00440577">
        <w:trPr>
          <w:trHeight w:val="374"/>
        </w:trPr>
        <w:tc>
          <w:tcPr>
            <w:tcW w:w="958" w:type="dxa"/>
          </w:tcPr>
          <w:p w14:paraId="3702EB33" w14:textId="77777777" w:rsidR="0043247C" w:rsidRPr="0043247C" w:rsidRDefault="0043247C" w:rsidP="0043247C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2</w:t>
            </w:r>
          </w:p>
        </w:tc>
        <w:tc>
          <w:tcPr>
            <w:tcW w:w="8690" w:type="dxa"/>
          </w:tcPr>
          <w:p w14:paraId="0605D833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Пояснительная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записка</w:t>
            </w:r>
            <w:proofErr w:type="spellEnd"/>
          </w:p>
        </w:tc>
      </w:tr>
      <w:tr w:rsidR="0043247C" w:rsidRPr="0043247C" w14:paraId="4894CDFB" w14:textId="77777777" w:rsidTr="00440577">
        <w:trPr>
          <w:trHeight w:val="345"/>
        </w:trPr>
        <w:tc>
          <w:tcPr>
            <w:tcW w:w="958" w:type="dxa"/>
          </w:tcPr>
          <w:p w14:paraId="2B053739" w14:textId="77777777" w:rsidR="0043247C" w:rsidRPr="0043247C" w:rsidRDefault="0043247C" w:rsidP="0043247C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3</w:t>
            </w:r>
          </w:p>
        </w:tc>
        <w:tc>
          <w:tcPr>
            <w:tcW w:w="8690" w:type="dxa"/>
          </w:tcPr>
          <w:p w14:paraId="02246073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</w:tr>
      <w:tr w:rsidR="0043247C" w:rsidRPr="0043247C" w14:paraId="2CF434B9" w14:textId="77777777" w:rsidTr="00440577">
        <w:trPr>
          <w:trHeight w:val="349"/>
        </w:trPr>
        <w:tc>
          <w:tcPr>
            <w:tcW w:w="958" w:type="dxa"/>
          </w:tcPr>
          <w:p w14:paraId="0FAEE47D" w14:textId="77777777" w:rsidR="0043247C" w:rsidRPr="0043247C" w:rsidRDefault="0043247C" w:rsidP="0043247C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4</w:t>
            </w:r>
          </w:p>
        </w:tc>
        <w:tc>
          <w:tcPr>
            <w:tcW w:w="8690" w:type="dxa"/>
          </w:tcPr>
          <w:p w14:paraId="438052C5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Планируемые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  <w:proofErr w:type="spellEnd"/>
          </w:p>
        </w:tc>
      </w:tr>
      <w:tr w:rsidR="0043247C" w:rsidRPr="0043247C" w14:paraId="6A06993F" w14:textId="77777777" w:rsidTr="00440577">
        <w:trPr>
          <w:trHeight w:val="345"/>
        </w:trPr>
        <w:tc>
          <w:tcPr>
            <w:tcW w:w="958" w:type="dxa"/>
          </w:tcPr>
          <w:p w14:paraId="2F9758ED" w14:textId="77777777" w:rsidR="0043247C" w:rsidRPr="0043247C" w:rsidRDefault="0043247C" w:rsidP="0043247C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5</w:t>
            </w:r>
          </w:p>
        </w:tc>
        <w:tc>
          <w:tcPr>
            <w:tcW w:w="8690" w:type="dxa"/>
          </w:tcPr>
          <w:p w14:paraId="5C3B4D05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план</w:t>
            </w:r>
            <w:proofErr w:type="spellEnd"/>
          </w:p>
        </w:tc>
      </w:tr>
      <w:tr w:rsidR="0043247C" w:rsidRPr="0043247C" w14:paraId="6D94EAB9" w14:textId="77777777" w:rsidTr="00440577">
        <w:trPr>
          <w:trHeight w:val="345"/>
        </w:trPr>
        <w:tc>
          <w:tcPr>
            <w:tcW w:w="958" w:type="dxa"/>
          </w:tcPr>
          <w:p w14:paraId="1A31FD53" w14:textId="77777777" w:rsidR="0043247C" w:rsidRPr="0043247C" w:rsidRDefault="0043247C" w:rsidP="0043247C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6</w:t>
            </w:r>
          </w:p>
        </w:tc>
        <w:tc>
          <w:tcPr>
            <w:tcW w:w="8690" w:type="dxa"/>
          </w:tcPr>
          <w:p w14:paraId="0AD02129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Календарный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учебный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график</w:t>
            </w:r>
            <w:proofErr w:type="spellEnd"/>
          </w:p>
        </w:tc>
      </w:tr>
      <w:tr w:rsidR="0043247C" w:rsidRPr="0043247C" w14:paraId="3E0CC81D" w14:textId="77777777" w:rsidTr="00440577">
        <w:trPr>
          <w:trHeight w:val="371"/>
        </w:trPr>
        <w:tc>
          <w:tcPr>
            <w:tcW w:w="958" w:type="dxa"/>
          </w:tcPr>
          <w:p w14:paraId="04FDAA54" w14:textId="77777777" w:rsidR="0043247C" w:rsidRPr="0043247C" w:rsidRDefault="0043247C" w:rsidP="0043247C">
            <w:pPr>
              <w:spacing w:line="312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7</w:t>
            </w:r>
          </w:p>
        </w:tc>
        <w:tc>
          <w:tcPr>
            <w:tcW w:w="8690" w:type="dxa"/>
          </w:tcPr>
          <w:p w14:paraId="127C1A61" w14:textId="77777777" w:rsidR="0043247C" w:rsidRPr="0043247C" w:rsidRDefault="0043247C" w:rsidP="0043247C">
            <w:pPr>
              <w:spacing w:line="312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Оценочные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47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материалы</w:t>
            </w:r>
            <w:proofErr w:type="spellEnd"/>
          </w:p>
        </w:tc>
      </w:tr>
      <w:tr w:rsidR="0043247C" w:rsidRPr="0043247C" w14:paraId="67CED1E9" w14:textId="77777777" w:rsidTr="00440577">
        <w:trPr>
          <w:trHeight w:val="345"/>
        </w:trPr>
        <w:tc>
          <w:tcPr>
            <w:tcW w:w="958" w:type="dxa"/>
          </w:tcPr>
          <w:p w14:paraId="0B65E850" w14:textId="77777777" w:rsidR="0043247C" w:rsidRPr="0043247C" w:rsidRDefault="0043247C" w:rsidP="0043247C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8</w:t>
            </w:r>
          </w:p>
        </w:tc>
        <w:tc>
          <w:tcPr>
            <w:tcW w:w="8690" w:type="dxa"/>
          </w:tcPr>
          <w:p w14:paraId="5F8E0E7E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Формы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аттестации</w:t>
            </w:r>
            <w:proofErr w:type="spellEnd"/>
          </w:p>
        </w:tc>
      </w:tr>
      <w:tr w:rsidR="0043247C" w:rsidRPr="0043247C" w14:paraId="1E923C7B" w14:textId="77777777" w:rsidTr="00440577">
        <w:trPr>
          <w:trHeight w:val="350"/>
        </w:trPr>
        <w:tc>
          <w:tcPr>
            <w:tcW w:w="958" w:type="dxa"/>
          </w:tcPr>
          <w:p w14:paraId="0457C532" w14:textId="77777777" w:rsidR="0043247C" w:rsidRPr="0043247C" w:rsidRDefault="0043247C" w:rsidP="0043247C">
            <w:pPr>
              <w:spacing w:line="310" w:lineRule="exact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w w:val="98"/>
                <w:sz w:val="28"/>
              </w:rPr>
              <w:t>9</w:t>
            </w:r>
          </w:p>
        </w:tc>
        <w:tc>
          <w:tcPr>
            <w:tcW w:w="8690" w:type="dxa"/>
          </w:tcPr>
          <w:p w14:paraId="3634B1B5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Организационно-педагогические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условия</w:t>
            </w:r>
            <w:proofErr w:type="spellEnd"/>
          </w:p>
        </w:tc>
      </w:tr>
      <w:tr w:rsidR="0043247C" w:rsidRPr="0043247C" w14:paraId="48391158" w14:textId="77777777" w:rsidTr="00440577">
        <w:trPr>
          <w:trHeight w:val="345"/>
        </w:trPr>
        <w:tc>
          <w:tcPr>
            <w:tcW w:w="958" w:type="dxa"/>
          </w:tcPr>
          <w:p w14:paraId="6B26F859" w14:textId="77777777" w:rsidR="0043247C" w:rsidRPr="0043247C" w:rsidRDefault="0043247C" w:rsidP="0043247C">
            <w:pPr>
              <w:spacing w:line="310" w:lineRule="exact"/>
              <w:ind w:left="396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8690" w:type="dxa"/>
          </w:tcPr>
          <w:p w14:paraId="51125AFA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Hlk152401377"/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Методические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материалы</w:t>
            </w:r>
            <w:bookmarkEnd w:id="0"/>
            <w:proofErr w:type="spellEnd"/>
          </w:p>
        </w:tc>
      </w:tr>
      <w:tr w:rsidR="0043247C" w:rsidRPr="0043247C" w14:paraId="6D16B8A4" w14:textId="77777777" w:rsidTr="00440577">
        <w:trPr>
          <w:trHeight w:val="347"/>
        </w:trPr>
        <w:tc>
          <w:tcPr>
            <w:tcW w:w="958" w:type="dxa"/>
          </w:tcPr>
          <w:p w14:paraId="505B45B8" w14:textId="77777777" w:rsidR="0043247C" w:rsidRPr="0043247C" w:rsidRDefault="0043247C" w:rsidP="0043247C">
            <w:pPr>
              <w:spacing w:line="310" w:lineRule="exact"/>
              <w:ind w:left="396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8690" w:type="dxa"/>
          </w:tcPr>
          <w:p w14:paraId="588E7B22" w14:textId="77777777" w:rsidR="0043247C" w:rsidRPr="0043247C" w:rsidRDefault="0043247C" w:rsidP="0043247C">
            <w:pPr>
              <w:spacing w:line="310" w:lineRule="exact"/>
              <w:ind w:left="15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Рабочая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proofErr w:type="spellEnd"/>
          </w:p>
        </w:tc>
      </w:tr>
    </w:tbl>
    <w:p w14:paraId="1BB65DFF" w14:textId="77777777" w:rsidR="0043247C" w:rsidRPr="0043247C" w:rsidRDefault="0043247C" w:rsidP="004324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E40C133" w14:textId="77777777" w:rsidR="0043247C" w:rsidRPr="0043247C" w:rsidRDefault="0043247C" w:rsidP="0043247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554098E5" w14:textId="547D4045" w:rsidR="0043247C" w:rsidRPr="0043247C" w:rsidRDefault="0043247C" w:rsidP="0043247C">
      <w:pPr>
        <w:widowControl w:val="0"/>
        <w:tabs>
          <w:tab w:val="left" w:pos="5261"/>
        </w:tabs>
        <w:autoSpaceDE w:val="0"/>
        <w:autoSpaceDN w:val="0"/>
        <w:spacing w:before="89" w:after="0" w:line="240" w:lineRule="auto"/>
        <w:ind w:left="504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 w:rsidRPr="0043247C">
        <w:rPr>
          <w:rFonts w:ascii="Times New Roman" w:eastAsia="Times New Roman" w:hAnsi="Times New Roman" w:cs="Times New Roman"/>
          <w:b/>
          <w:sz w:val="28"/>
        </w:rPr>
        <w:t>Паспорт</w:t>
      </w:r>
      <w:r w:rsidRPr="0043247C">
        <w:rPr>
          <w:rFonts w:ascii="Times New Roman" w:eastAsia="Times New Roman" w:hAnsi="Times New Roman" w:cs="Times New Roman"/>
          <w:b/>
          <w:spacing w:val="53"/>
          <w:sz w:val="28"/>
        </w:rPr>
        <w:t xml:space="preserve"> </w:t>
      </w:r>
      <w:r w:rsidRPr="0043247C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A365B17" w14:textId="77777777" w:rsidR="0043247C" w:rsidRPr="0043247C" w:rsidRDefault="0043247C" w:rsidP="004324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251494A" w14:textId="77777777" w:rsidR="0043247C" w:rsidRPr="0043247C" w:rsidRDefault="0043247C" w:rsidP="0043247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875"/>
      </w:tblGrid>
      <w:tr w:rsidR="0043247C" w:rsidRPr="0043247C" w14:paraId="5EFA4A1C" w14:textId="77777777" w:rsidTr="00440577">
        <w:trPr>
          <w:trHeight w:val="642"/>
        </w:trPr>
        <w:tc>
          <w:tcPr>
            <w:tcW w:w="4779" w:type="dxa"/>
          </w:tcPr>
          <w:p w14:paraId="03755DC0" w14:textId="77777777" w:rsidR="0043247C" w:rsidRPr="0043247C" w:rsidRDefault="0043247C" w:rsidP="0043247C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Автор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–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составитель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489A3544" w14:textId="747A0B9B" w:rsidR="0043247C" w:rsidRPr="0043247C" w:rsidRDefault="0043247C" w:rsidP="0043247C">
            <w:pPr>
              <w:tabs>
                <w:tab w:val="left" w:pos="1972"/>
                <w:tab w:val="left" w:pos="3377"/>
              </w:tabs>
              <w:spacing w:line="230" w:lineRule="auto"/>
              <w:ind w:left="117"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Журавлёв Владимир Алексеевич</w:t>
            </w:r>
            <w:r w:rsidRPr="0043247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учитель</w:t>
            </w:r>
            <w:r w:rsidRPr="0043247C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русского языка и литературы</w:t>
            </w:r>
          </w:p>
        </w:tc>
      </w:tr>
      <w:tr w:rsidR="0043247C" w:rsidRPr="0043247C" w14:paraId="4B3867BA" w14:textId="77777777" w:rsidTr="00440577">
        <w:trPr>
          <w:trHeight w:val="506"/>
        </w:trPr>
        <w:tc>
          <w:tcPr>
            <w:tcW w:w="4779" w:type="dxa"/>
          </w:tcPr>
          <w:p w14:paraId="42F9EB9D" w14:textId="77777777" w:rsidR="0043247C" w:rsidRPr="0043247C" w:rsidRDefault="0043247C" w:rsidP="0043247C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учреждения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08D0BEE7" w14:textId="77777777" w:rsidR="0043247C" w:rsidRPr="0043247C" w:rsidRDefault="0043247C" w:rsidP="0043247C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МБОУ</w:t>
            </w:r>
            <w:r w:rsidRPr="0043247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Курортская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СОШ»</w:t>
            </w:r>
          </w:p>
        </w:tc>
      </w:tr>
      <w:tr w:rsidR="0043247C" w:rsidRPr="0043247C" w14:paraId="65C924C6" w14:textId="77777777" w:rsidTr="00440577">
        <w:trPr>
          <w:trHeight w:val="505"/>
        </w:trPr>
        <w:tc>
          <w:tcPr>
            <w:tcW w:w="4779" w:type="dxa"/>
          </w:tcPr>
          <w:p w14:paraId="4DF0332B" w14:textId="77777777" w:rsidR="0043247C" w:rsidRPr="0043247C" w:rsidRDefault="0043247C" w:rsidP="0043247C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12E7E858" w14:textId="4CCC247F" w:rsidR="0043247C" w:rsidRPr="0043247C" w:rsidRDefault="0043247C" w:rsidP="0043247C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Креативное рисование</w:t>
            </w:r>
          </w:p>
        </w:tc>
      </w:tr>
      <w:tr w:rsidR="0043247C" w:rsidRPr="0043247C" w14:paraId="7E7A42C7" w14:textId="77777777" w:rsidTr="00440577">
        <w:trPr>
          <w:trHeight w:val="853"/>
        </w:trPr>
        <w:tc>
          <w:tcPr>
            <w:tcW w:w="4779" w:type="dxa"/>
          </w:tcPr>
          <w:p w14:paraId="7094B198" w14:textId="77777777" w:rsidR="0043247C" w:rsidRPr="0043247C" w:rsidRDefault="0043247C" w:rsidP="0043247C">
            <w:pPr>
              <w:spacing w:line="315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Тип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136E031E" w14:textId="77777777" w:rsidR="0043247C" w:rsidRPr="0043247C" w:rsidRDefault="0043247C" w:rsidP="0043247C">
            <w:pPr>
              <w:ind w:left="117" w:right="56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Дополнительная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w w:val="90"/>
                <w:sz w:val="28"/>
              </w:rPr>
              <w:t>общеобразовательная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60"/>
                <w:w w:val="90"/>
                <w:sz w:val="28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общеразвивающая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Pr="0043247C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программа</w:t>
            </w:r>
            <w:proofErr w:type="spellEnd"/>
          </w:p>
        </w:tc>
      </w:tr>
      <w:tr w:rsidR="0043247C" w:rsidRPr="0043247C" w14:paraId="2FCDD860" w14:textId="77777777" w:rsidTr="00440577">
        <w:trPr>
          <w:trHeight w:val="506"/>
        </w:trPr>
        <w:tc>
          <w:tcPr>
            <w:tcW w:w="4779" w:type="dxa"/>
          </w:tcPr>
          <w:p w14:paraId="3360C4EE" w14:textId="77777777" w:rsidR="0043247C" w:rsidRPr="0043247C" w:rsidRDefault="0043247C" w:rsidP="0043247C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Направленность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4"/>
            </w:tblGrid>
            <w:tr w:rsidR="0043247C" w:rsidRPr="0043247C" w14:paraId="396CD9C8" w14:textId="77777777">
              <w:trPr>
                <w:trHeight w:val="109"/>
              </w:trPr>
              <w:tc>
                <w:tcPr>
                  <w:tcW w:w="3014" w:type="dxa"/>
                </w:tcPr>
                <w:p w14:paraId="6E54772D" w14:textId="77B830FF" w:rsidR="0043247C" w:rsidRPr="0043247C" w:rsidRDefault="0043247C" w:rsidP="0043247C">
                  <w:pPr>
                    <w:widowControl w:val="0"/>
                    <w:autoSpaceDE w:val="0"/>
                    <w:autoSpaceDN w:val="0"/>
                    <w:spacing w:after="0" w:line="312" w:lineRule="exact"/>
                    <w:ind w:left="117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3247C">
                    <w:rPr>
                      <w:rFonts w:ascii="Times New Roman" w:eastAsia="Times New Roman" w:hAnsi="Times New Roman" w:cs="Times New Roman"/>
                      <w:sz w:val="28"/>
                    </w:rPr>
                    <w:t>Художественн</w:t>
                  </w:r>
                  <w:r w:rsidR="00424B33">
                    <w:rPr>
                      <w:rFonts w:ascii="Times New Roman" w:eastAsia="Times New Roman" w:hAnsi="Times New Roman" w:cs="Times New Roman"/>
                      <w:sz w:val="28"/>
                    </w:rPr>
                    <w:t>ая</w:t>
                  </w:r>
                  <w:r w:rsidRPr="0043247C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</w:tbl>
          <w:p w14:paraId="226FA306" w14:textId="2B88CD85" w:rsidR="0043247C" w:rsidRPr="0043247C" w:rsidRDefault="0043247C" w:rsidP="0043247C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3247C" w:rsidRPr="0043247C" w14:paraId="3E61D3C4" w14:textId="77777777" w:rsidTr="00440577">
        <w:trPr>
          <w:trHeight w:val="508"/>
        </w:trPr>
        <w:tc>
          <w:tcPr>
            <w:tcW w:w="4779" w:type="dxa"/>
          </w:tcPr>
          <w:p w14:paraId="06F2A163" w14:textId="77777777" w:rsidR="0043247C" w:rsidRPr="0043247C" w:rsidRDefault="0043247C" w:rsidP="0043247C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Вид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25260385" w14:textId="77777777" w:rsidR="0043247C" w:rsidRPr="0043247C" w:rsidRDefault="0043247C" w:rsidP="0043247C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Модифицированная</w:t>
            </w:r>
            <w:proofErr w:type="spellEnd"/>
          </w:p>
        </w:tc>
      </w:tr>
      <w:tr w:rsidR="0043247C" w:rsidRPr="0043247C" w14:paraId="5D16388F" w14:textId="77777777" w:rsidTr="00440577">
        <w:trPr>
          <w:trHeight w:val="501"/>
        </w:trPr>
        <w:tc>
          <w:tcPr>
            <w:tcW w:w="4779" w:type="dxa"/>
          </w:tcPr>
          <w:p w14:paraId="4A05E6DC" w14:textId="77777777" w:rsidR="0043247C" w:rsidRPr="0043247C" w:rsidRDefault="0043247C" w:rsidP="0043247C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Образовательная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область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5F766BE6" w14:textId="683A1FC4" w:rsidR="0043247C" w:rsidRPr="0043247C" w:rsidRDefault="0043247C" w:rsidP="0043247C">
            <w:pPr>
              <w:spacing w:line="31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Искусство</w:t>
            </w:r>
          </w:p>
        </w:tc>
      </w:tr>
      <w:tr w:rsidR="0043247C" w:rsidRPr="0043247C" w14:paraId="04283BAE" w14:textId="77777777" w:rsidTr="00440577">
        <w:trPr>
          <w:trHeight w:val="508"/>
        </w:trPr>
        <w:tc>
          <w:tcPr>
            <w:tcW w:w="4779" w:type="dxa"/>
          </w:tcPr>
          <w:p w14:paraId="3884B644" w14:textId="77777777" w:rsidR="0043247C" w:rsidRPr="0043247C" w:rsidRDefault="0043247C" w:rsidP="0043247C">
            <w:pPr>
              <w:spacing w:line="312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Возраст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56513341" w14:textId="2074203C" w:rsidR="0043247C" w:rsidRPr="0043247C" w:rsidRDefault="0043247C" w:rsidP="0043247C">
            <w:pPr>
              <w:spacing w:line="312" w:lineRule="exact"/>
              <w:ind w:left="180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43247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</w:p>
        </w:tc>
      </w:tr>
      <w:tr w:rsidR="0043247C" w:rsidRPr="0043247C" w14:paraId="529EA2F2" w14:textId="77777777" w:rsidTr="00440577">
        <w:trPr>
          <w:trHeight w:val="508"/>
        </w:trPr>
        <w:tc>
          <w:tcPr>
            <w:tcW w:w="4779" w:type="dxa"/>
          </w:tcPr>
          <w:p w14:paraId="16862761" w14:textId="77777777" w:rsidR="0043247C" w:rsidRPr="0043247C" w:rsidRDefault="0043247C" w:rsidP="0043247C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33A16B50" w14:textId="77777777" w:rsidR="0043247C" w:rsidRPr="0043247C" w:rsidRDefault="0043247C" w:rsidP="0043247C">
            <w:pPr>
              <w:spacing w:line="310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</w:tr>
      <w:tr w:rsidR="0043247C" w:rsidRPr="0043247C" w14:paraId="705CFDCF" w14:textId="77777777" w:rsidTr="00440577">
        <w:trPr>
          <w:trHeight w:val="508"/>
        </w:trPr>
        <w:tc>
          <w:tcPr>
            <w:tcW w:w="4779" w:type="dxa"/>
          </w:tcPr>
          <w:p w14:paraId="2ADDF150" w14:textId="77777777" w:rsidR="0043247C" w:rsidRPr="0043247C" w:rsidRDefault="0043247C" w:rsidP="0043247C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4875" w:type="dxa"/>
          </w:tcPr>
          <w:p w14:paraId="1F7F43E9" w14:textId="5CC403F2" w:rsidR="0043247C" w:rsidRPr="0043247C" w:rsidRDefault="0043247C" w:rsidP="0043247C">
            <w:pPr>
              <w:spacing w:line="310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  <w:r w:rsidRPr="0043247C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</w:t>
            </w:r>
          </w:p>
        </w:tc>
      </w:tr>
      <w:tr w:rsidR="0043247C" w:rsidRPr="0043247C" w14:paraId="22A55478" w14:textId="77777777" w:rsidTr="00440577">
        <w:trPr>
          <w:trHeight w:val="1084"/>
        </w:trPr>
        <w:tc>
          <w:tcPr>
            <w:tcW w:w="4779" w:type="dxa"/>
          </w:tcPr>
          <w:p w14:paraId="3A81E8EF" w14:textId="77777777" w:rsidR="0043247C" w:rsidRPr="0043247C" w:rsidRDefault="0043247C" w:rsidP="0043247C">
            <w:pPr>
              <w:spacing w:line="310" w:lineRule="exact"/>
              <w:ind w:left="11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Цель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программы</w:t>
            </w:r>
            <w:proofErr w:type="spellEnd"/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</w:rPr>
              <w:t>:</w:t>
            </w:r>
          </w:p>
        </w:tc>
        <w:tc>
          <w:tcPr>
            <w:tcW w:w="4875" w:type="dxa"/>
          </w:tcPr>
          <w:p w14:paraId="24D1E0AF" w14:textId="046F84B7" w:rsidR="0043247C" w:rsidRPr="0043247C" w:rsidRDefault="0043247C" w:rsidP="0043247C">
            <w:pPr>
              <w:tabs>
                <w:tab w:val="left" w:pos="2326"/>
                <w:tab w:val="left" w:pos="3871"/>
              </w:tabs>
              <w:ind w:left="9"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Воспитание личности творца, способного осуществлять свои творческие замыслы в художественно-изобразительной деятельности.</w:t>
            </w:r>
          </w:p>
        </w:tc>
      </w:tr>
      <w:tr w:rsidR="0043247C" w:rsidRPr="0043247C" w14:paraId="0BD3E8EE" w14:textId="77777777" w:rsidTr="00440577">
        <w:trPr>
          <w:trHeight w:val="645"/>
        </w:trPr>
        <w:tc>
          <w:tcPr>
            <w:tcW w:w="4779" w:type="dxa"/>
          </w:tcPr>
          <w:p w14:paraId="3BA65098" w14:textId="77777777" w:rsidR="0043247C" w:rsidRPr="0043247C" w:rsidRDefault="0043247C" w:rsidP="0043247C">
            <w:pPr>
              <w:spacing w:line="230" w:lineRule="auto"/>
              <w:ind w:left="119" w:right="1574" w:hanging="3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</w:t>
            </w:r>
            <w:r w:rsidRPr="0043247C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какого</w:t>
            </w:r>
            <w:r w:rsidRPr="0043247C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  <w:r w:rsidRPr="0043247C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реализуется</w:t>
            </w:r>
            <w:r w:rsidRPr="0043247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3247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программа:</w:t>
            </w:r>
          </w:p>
        </w:tc>
        <w:tc>
          <w:tcPr>
            <w:tcW w:w="4875" w:type="dxa"/>
          </w:tcPr>
          <w:p w14:paraId="766E9841" w14:textId="125AE009" w:rsidR="0043247C" w:rsidRPr="0043247C" w:rsidRDefault="0043247C" w:rsidP="0043247C">
            <w:pPr>
              <w:spacing w:line="312" w:lineRule="exact"/>
              <w:ind w:left="11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3247C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</w:tr>
    </w:tbl>
    <w:p w14:paraId="5B9BBAEA" w14:textId="77777777" w:rsidR="0043247C" w:rsidRPr="0043247C" w:rsidRDefault="0043247C" w:rsidP="0043247C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28"/>
        </w:rPr>
        <w:sectPr w:rsidR="0043247C" w:rsidRPr="0043247C">
          <w:pgSz w:w="11930" w:h="16860"/>
          <w:pgMar w:top="340" w:right="300" w:bottom="980" w:left="100" w:header="0" w:footer="705" w:gutter="0"/>
          <w:cols w:space="720"/>
        </w:sectPr>
      </w:pPr>
    </w:p>
    <w:p w14:paraId="005E95A7" w14:textId="3B1C1BC3" w:rsidR="0043247C" w:rsidRPr="0043247C" w:rsidRDefault="0043247C" w:rsidP="0043247C">
      <w:pPr>
        <w:widowControl w:val="0"/>
        <w:tabs>
          <w:tab w:val="left" w:pos="4154"/>
        </w:tabs>
        <w:autoSpaceDE w:val="0"/>
        <w:autoSpaceDN w:val="0"/>
        <w:spacing w:before="6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Pr="0043247C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43247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3247C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479FD7B2" w14:textId="77777777" w:rsidR="0043247C" w:rsidRPr="0043247C" w:rsidRDefault="0043247C" w:rsidP="0043247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3"/>
          <w:szCs w:val="28"/>
        </w:rPr>
      </w:pPr>
    </w:p>
    <w:p w14:paraId="5A22B210" w14:textId="41AF132B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креативное рисование 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разработана в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21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1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требованиями:</w:t>
      </w:r>
    </w:p>
    <w:p w14:paraId="0015F558" w14:textId="747F2A4A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ind w:right="1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-Федерального закона от 29 декабря 2012 года № 273-ФЗ «Об образовании в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Российской Федерации»; - Концепции развития дополнительного образования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детей (распоряжение Правительства Российской Федерации от 04.09. 2014 №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1726-р);</w:t>
      </w:r>
    </w:p>
    <w:p w14:paraId="6571E92A" w14:textId="77777777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ind w:right="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-приказом</w:t>
      </w:r>
      <w:r w:rsidRPr="00D21FA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21FA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21F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21F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21F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21F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2018г.</w:t>
      </w:r>
      <w:r w:rsidRPr="00D21FA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196</w:t>
      </w:r>
    </w:p>
    <w:p w14:paraId="5E0AD2F0" w14:textId="4D8658A3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ind w:right="18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деятельности по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D21F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программам»;</w:t>
      </w:r>
    </w:p>
    <w:p w14:paraId="604B3121" w14:textId="77777777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-приказом</w:t>
      </w:r>
      <w:r w:rsidRPr="00D21F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21F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D21F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21F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27.12.2013</w:t>
      </w:r>
    </w:p>
    <w:p w14:paraId="3FA8A710" w14:textId="36033384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ind w:right="2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№1125 «Об утверждении особенностей организации и осуществления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образовательной,</w:t>
      </w:r>
    </w:p>
    <w:p w14:paraId="441DF61E" w14:textId="77777777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ind w:right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Pr="00D21F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F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D21FA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21F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21F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D21F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спорта»;</w:t>
      </w:r>
    </w:p>
    <w:p w14:paraId="253D5E45" w14:textId="33DC21AD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-Положением</w:t>
      </w:r>
      <w:r w:rsidRPr="00D21FA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дополнительном</w:t>
      </w:r>
      <w:r w:rsidRPr="00D21FA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21FA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D21FA5">
        <w:rPr>
          <w:rFonts w:ascii="Times New Roman" w:eastAsia="Times New Roman" w:hAnsi="Times New Roman" w:cs="Times New Roman"/>
          <w:sz w:val="28"/>
          <w:szCs w:val="28"/>
        </w:rPr>
        <w:t>Курортская</w:t>
      </w:r>
      <w:proofErr w:type="spellEnd"/>
      <w:r w:rsidRPr="00D21FA5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14:paraId="3E5637E3" w14:textId="77777777" w:rsidR="0043247C" w:rsidRPr="00D21FA5" w:rsidRDefault="0043247C" w:rsidP="00D21FA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4817AA" w14:textId="5E1A25BC" w:rsidR="0043247C" w:rsidRPr="00D21FA5" w:rsidRDefault="0043247C" w:rsidP="00D21F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искусству, познание мировой </w:t>
      </w:r>
      <w:r w:rsidR="007C1D1C"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практических навыков изобразительного творчества. Рабочая программа </w:t>
      </w:r>
      <w:r w:rsidR="007C1D1C"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«Креативное рисование» разработана для занятий с </w:t>
      </w:r>
      <w:r w:rsidR="007C1D1C"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630A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C1D1C"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и опирается на изучение   изобразительного искусства в нетрадиционной технике рисования. Программа создана с учетом запросов и потребностей уча</w:t>
      </w:r>
      <w:bookmarkStart w:id="1" w:name="_GoBack"/>
      <w:bookmarkEnd w:id="1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их родителей.</w:t>
      </w:r>
      <w:r w:rsidRPr="00D21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5E09396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FA5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638AB03D" w14:textId="77777777" w:rsidR="007C1D1C" w:rsidRPr="00D21FA5" w:rsidRDefault="007C1D1C" w:rsidP="00D21F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lastRenderedPageBreak/>
        <w:t xml:space="preserve"> Воспитание личности творца, способного осуществлять свои творческие замыслы в художественно-изобразительной деятельности.</w:t>
      </w:r>
    </w:p>
    <w:p w14:paraId="5A9810B1" w14:textId="77777777" w:rsidR="007C1D1C" w:rsidRPr="00D21FA5" w:rsidRDefault="007C1D1C" w:rsidP="00D21FA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52BCC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b/>
          <w:sz w:val="28"/>
          <w:szCs w:val="28"/>
        </w:rPr>
        <w:t>Цель может быть достигнута при решении ряда задач:</w:t>
      </w:r>
      <w:r w:rsidRPr="00D21F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DEE41" w14:textId="2C50F856" w:rsidR="007C1D1C" w:rsidRPr="00D21FA5" w:rsidRDefault="007C1D1C" w:rsidP="00D21F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t xml:space="preserve">Расширить представления о многообразии техник изобразительного творчества и вооружить детей знаниями в изучаемой области, выработать необходимые практические умения и навыки; </w:t>
      </w:r>
    </w:p>
    <w:p w14:paraId="6E19EF7A" w14:textId="77777777" w:rsidR="007C1D1C" w:rsidRPr="00D21FA5" w:rsidRDefault="007C1D1C" w:rsidP="00D21F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t xml:space="preserve"> Научить слушать, видеть, понимать и анализировать произведения искусства, замечать и выделять основные средства выразительности работ; </w:t>
      </w:r>
    </w:p>
    <w:p w14:paraId="7405208A" w14:textId="77777777" w:rsidR="007C1D1C" w:rsidRPr="00D21FA5" w:rsidRDefault="007C1D1C" w:rsidP="00D21F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t>Совершенствовать умения и формировать навыки работы с изобразительными материалами, соленым тестом и крупами при создании декоративных картин;</w:t>
      </w:r>
    </w:p>
    <w:p w14:paraId="03BE4CD7" w14:textId="77777777" w:rsidR="007C1D1C" w:rsidRPr="00D21FA5" w:rsidRDefault="007C1D1C" w:rsidP="00D21F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t>Развивать творческие способности воспитанников, развивать фантазию, воображение, самостоятельное мышление, художественный и эстетический вкус;</w:t>
      </w:r>
    </w:p>
    <w:p w14:paraId="36968D94" w14:textId="77777777" w:rsidR="007C1D1C" w:rsidRPr="00D21FA5" w:rsidRDefault="007C1D1C" w:rsidP="00D21F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t xml:space="preserve">Развивать умение выражать свое отношение к природным и культурным ценностям через результаты творческой и художественной деятельности; </w:t>
      </w:r>
    </w:p>
    <w:p w14:paraId="48C22674" w14:textId="77777777" w:rsidR="007C1D1C" w:rsidRPr="00D21FA5" w:rsidRDefault="007C1D1C" w:rsidP="00D21F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природе и действительности, создавать условия для эмоционального и бережного восприятия мира;</w:t>
      </w:r>
    </w:p>
    <w:p w14:paraId="5B4A191D" w14:textId="6479B63C" w:rsidR="007C1D1C" w:rsidRPr="00D21FA5" w:rsidRDefault="007C1D1C" w:rsidP="00D21F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t>Поддерживать интерес детей к изобразительной деятельности через ситуацию успеха и помогать в их желании сделать свои работы общественно-значимыми.</w:t>
      </w:r>
    </w:p>
    <w:p w14:paraId="44B259BB" w14:textId="77777777" w:rsidR="007C1D1C" w:rsidRPr="00D21FA5" w:rsidRDefault="007C1D1C" w:rsidP="00D21F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Воспитывать у детей любознательность, творческую инициативу, </w:t>
      </w:r>
      <w:r w:rsidRPr="00D21FA5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коллективизма и ответственности,</w:t>
      </w:r>
      <w:r w:rsidRPr="00D21FA5">
        <w:rPr>
          <w:rFonts w:ascii="Times New Roman" w:hAnsi="Times New Roman" w:cs="Times New Roman"/>
          <w:sz w:val="28"/>
          <w:szCs w:val="28"/>
        </w:rPr>
        <w:t xml:space="preserve"> трудолюбие и аккуратность.</w:t>
      </w:r>
    </w:p>
    <w:p w14:paraId="7006680A" w14:textId="77777777" w:rsidR="007C1D1C" w:rsidRPr="00D21FA5" w:rsidRDefault="007C1D1C" w:rsidP="00D21FA5">
      <w:pPr>
        <w:pStyle w:val="1"/>
        <w:spacing w:line="360" w:lineRule="auto"/>
        <w:ind w:left="720"/>
        <w:jc w:val="center"/>
      </w:pPr>
    </w:p>
    <w:p w14:paraId="2BF218A9" w14:textId="56C5742B" w:rsidR="007C1D1C" w:rsidRPr="00D21FA5" w:rsidRDefault="007C1D1C" w:rsidP="00D21FA5">
      <w:pPr>
        <w:pStyle w:val="1"/>
        <w:spacing w:line="360" w:lineRule="auto"/>
        <w:ind w:left="720"/>
        <w:jc w:val="center"/>
      </w:pPr>
      <w:r w:rsidRPr="00D21FA5">
        <w:t>3.Содержание</w:t>
      </w:r>
      <w:r w:rsidRPr="00D21FA5">
        <w:rPr>
          <w:spacing w:val="-12"/>
        </w:rPr>
        <w:t xml:space="preserve"> </w:t>
      </w:r>
      <w:r w:rsidRPr="00D21FA5">
        <w:t>программы</w:t>
      </w:r>
    </w:p>
    <w:p w14:paraId="65F63A48" w14:textId="3226C32F" w:rsidR="007C1D1C" w:rsidRPr="00D21FA5" w:rsidRDefault="007C1D1C" w:rsidP="00D21FA5">
      <w:pPr>
        <w:pStyle w:val="1"/>
        <w:spacing w:line="360" w:lineRule="auto"/>
        <w:jc w:val="both"/>
        <w:rPr>
          <w:b w:val="0"/>
          <w:bCs w:val="0"/>
        </w:rPr>
      </w:pPr>
    </w:p>
    <w:p w14:paraId="2FD5DCC9" w14:textId="36ED18B8" w:rsidR="007C1D1C" w:rsidRPr="00D21FA5" w:rsidRDefault="007C1D1C" w:rsidP="00D21F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Pr="00D21F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Живопись гуашью (11 ч.)</w:t>
      </w:r>
    </w:p>
    <w:p w14:paraId="3A83DF51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Живописные зарисовки натюрморта (2 ч.) </w:t>
      </w:r>
    </w:p>
    <w:p w14:paraId="701AE729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по музеям живописи. Гуашь и ее свойства. Основы рисования гуашью. </w:t>
      </w:r>
      <w:proofErr w:type="spell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</w:t>
      </w:r>
      <w:proofErr w:type="spell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-тоновые градации. Приемы работы с гуашью: тонкие красочные слои, тоновая растяжка, пастозные мазки, лессировка, смешанная техника. Цветовая гармония в рисунке гуашью. Натюрморт и этапы его построения на листе. Выбор способов рисования гуашью.</w:t>
      </w:r>
    </w:p>
    <w:p w14:paraId="53230DB3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рисунка натюрморта пастозными мазками.</w:t>
      </w:r>
    </w:p>
    <w:p w14:paraId="02D164F9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 природы в пейзаже. Правополушарное рисование (2 ч.)</w:t>
      </w:r>
    </w:p>
    <w:p w14:paraId="361B48E0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Пейзажи художников классиков. Особенности передачи времени суток в пейзаже. Приемы построения пейзажной композиции. Воздушное пространство. Тоновые отношения в пейзаже.  Облака и вода в пейзаже. Техника правополушарного рисования. Техника рисования «тычком» сухой кистью.   </w:t>
      </w:r>
    </w:p>
    <w:p w14:paraId="4FC7777E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пейзажа по собственному замыслу. Работа с гуашью.</w:t>
      </w:r>
    </w:p>
    <w:p w14:paraId="323FFD82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Ночной пейзаж. Правополушарное рисование (1 ч.)</w:t>
      </w:r>
    </w:p>
    <w:p w14:paraId="5BED2ACF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Тоновая растяжка в рисунке. Техника правополушарного рисования. Цветовая гамма ночного пейзажа. Техника рисования «тычком» сухой кистью и ушными палочками.  </w:t>
      </w:r>
    </w:p>
    <w:p w14:paraId="34902516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ночного пейзажа в технике правополушарного рисования.   </w:t>
      </w:r>
    </w:p>
    <w:p w14:paraId="18EB8753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Морской пейзаж. Пуантилизм - точечное рисование (2 ч.)</w:t>
      </w:r>
    </w:p>
    <w:p w14:paraId="1EB335D3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Французская живопись в технике пуантилизм. Приемы техники пуантилизм.   Цветовая гамма морского пейзажа с закатом пейзажа.   </w:t>
      </w:r>
    </w:p>
    <w:p w14:paraId="5C249BBE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морского пейзажа в технике пуантилизм.</w:t>
      </w:r>
    </w:p>
    <w:p w14:paraId="0377BBCB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Цветовая гармония в натюрморте. Рисование в смешанной технике (1 ч.)</w:t>
      </w: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14:paraId="236C0036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такое цветовая гармония в натюрморте? Цветовые сочетания. Приемы смешанных техник в натюрморте: цветовая растяжка, рисование «тычком» ватной палочкой и сухой кистью.   </w:t>
      </w:r>
    </w:p>
    <w:p w14:paraId="0150EA91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</w:t>
      </w:r>
      <w:proofErr w:type="gram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натюрморта  в</w:t>
      </w:r>
      <w:proofErr w:type="gram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смешанной технике.</w:t>
      </w:r>
    </w:p>
    <w:p w14:paraId="18437314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Сказочный пейзаж.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в смешанной технике (1 ч.)</w:t>
      </w: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EA274CB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Теория.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Жанр сказочный пейзаж. Композиция сказочного пейзажа. Цветовые сочетания в пейзаже. Приемы смешанных техник: цветовая растяжка, «</w:t>
      </w:r>
      <w:proofErr w:type="spell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</w:t>
      </w:r>
      <w:proofErr w:type="spell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кистью, «</w:t>
      </w:r>
      <w:proofErr w:type="spell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тампование</w:t>
      </w:r>
      <w:proofErr w:type="spell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салфеткой, рисование сухой кистью, пастозный мазок.   </w:t>
      </w:r>
    </w:p>
    <w:p w14:paraId="696793BB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</w:t>
      </w:r>
      <w:proofErr w:type="gram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натюрморта  в</w:t>
      </w:r>
      <w:proofErr w:type="gram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смешанной технике.</w:t>
      </w: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459B5875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Арт-рисование «Водопад».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в смешанной технике (1 ч.)</w:t>
      </w: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39D4D14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Теория.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такое арт-рисование? Композиция пейзажа с водопадом. Цветовые сочетания в пейзаже. Приемы смешанных техник: цветовая растяжка, «</w:t>
      </w:r>
      <w:proofErr w:type="spell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</w:t>
      </w:r>
      <w:proofErr w:type="spell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кистью, рисование сухой кистью.   </w:t>
      </w:r>
    </w:p>
    <w:p w14:paraId="74A2EA87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пейзажа «Водопад».</w:t>
      </w: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14:paraId="290C3D66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Пейзаж «Караван верблюдов». Правополушарное рисование (1 ч.)</w:t>
      </w:r>
    </w:p>
    <w:p w14:paraId="559C2B60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Особенности передачи вечера в пейзаже. Приемы построения пейзажной композиции. Воздушное пространство в композиции. Тоновые отношения в пейзаже.        </w:t>
      </w:r>
    </w:p>
    <w:p w14:paraId="6338D9FD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пейзажа пустыни с караваном верблюдов.</w:t>
      </w:r>
    </w:p>
    <w:p w14:paraId="170FB021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Осенний пейзаж.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Правополушарное рисование (1 ч.)</w:t>
      </w:r>
    </w:p>
    <w:p w14:paraId="4FE4A712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Особенности </w:t>
      </w:r>
      <w:proofErr w:type="gram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 осеннего</w:t>
      </w:r>
      <w:proofErr w:type="gram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пейзажа в правополушарной технике. Приемы построения пейзажной композиции. Воздушное пространство в композиции. Тоновые отношения в пейзаже.        </w:t>
      </w:r>
    </w:p>
    <w:p w14:paraId="11EA4984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осеннего пейзажа.</w:t>
      </w:r>
    </w:p>
    <w:p w14:paraId="6412F69D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Цветущий пейзаж.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в смешанной технике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ч.)</w:t>
      </w:r>
    </w:p>
    <w:p w14:paraId="468BBE93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Воздушное пространство в пейзаже. Композиция пейзажа. Цветовые сочетания в пейзаже. Приемы смешанных техник: цветовая растяжка, рисование сухой кистью.</w:t>
      </w:r>
    </w:p>
    <w:p w14:paraId="7A1AE990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цветущего пейзажа.</w:t>
      </w:r>
    </w:p>
    <w:p w14:paraId="757F232F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Рисуем горы.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Правополушарное рисование.</w:t>
      </w:r>
    </w:p>
    <w:p w14:paraId="2975B53E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горный пейзаж. Композиция горного пейзажа. Цветовые сочетания в пейзаже. Приемы техник: цветовая растяжка, рисование сухой кистью, рисование пальцем. </w:t>
      </w:r>
    </w:p>
    <w:p w14:paraId="23B6C60B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горного пейзажа.</w:t>
      </w:r>
    </w:p>
    <w:p w14:paraId="35D86884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любимые питомцы «Кошки». Рисование в смешанной технике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ч.)</w:t>
      </w:r>
    </w:p>
    <w:p w14:paraId="4A2E6599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Особенности рисования кошек.  Композиция с кошечкой.  Цветовые отношения в рисунке с кошечкой. </w:t>
      </w:r>
    </w:p>
    <w:p w14:paraId="70FC69A8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Живописная зарисовка пейзажа с кошечкой.</w:t>
      </w:r>
      <w:hyperlink r:id="rId5" w:history="1"/>
    </w:p>
    <w:p w14:paraId="1E6E5263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Модуль</w:t>
      </w:r>
      <w:r w:rsidRPr="00D21F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Декоративное панно из картона (5 ч.)</w:t>
      </w:r>
    </w:p>
    <w:p w14:paraId="095B594A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Декоративное панно из картона «Домики» в смешанной технике (5 ч.)</w:t>
      </w:r>
    </w:p>
    <w:p w14:paraId="107D1DA3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панно? Техники выполнения панно. Что такое смешанная техника декоративного панно? Композиция в декоративном панно. Техники декоративного панно: </w:t>
      </w:r>
      <w:proofErr w:type="spell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картона + наклеивание салфеток + декорирование в технике </w:t>
      </w:r>
      <w:proofErr w:type="spellStart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пейп</w:t>
      </w:r>
      <w:proofErr w:type="spellEnd"/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 из салфеток + живопись гуашью. Композиция в декоративном панно. Цветовая гармония в декоративном панно.</w:t>
      </w:r>
    </w:p>
    <w:p w14:paraId="2AE6C112" w14:textId="0B0C044F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декоративного панно «Домики» в смешанной технике.</w:t>
      </w:r>
    </w:p>
    <w:p w14:paraId="7189949F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Pr="00D21F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Декоративные картины из соленого теста и круп (11 ч.)</w:t>
      </w:r>
    </w:p>
    <w:p w14:paraId="461783BC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Декоративная картина из соленого теста. Картина с цветами из цветного соленого теста (4 ч.) </w:t>
      </w:r>
    </w:p>
    <w:p w14:paraId="0F259366" w14:textId="52A8B82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композиции. Соленое тесто и традиции его использования у разных народов. Этапы выполнения картины с цветами из цветного соленого теста. Способы лепки цветов и листьев, корзинки или вазы. Сушка и лакирование. Наклеивание работы на фон картины.</w:t>
      </w:r>
    </w:p>
    <w:p w14:paraId="2F946A33" w14:textId="2D2F4F90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цветов, листьев, корзинки или вазы,</w:t>
      </w:r>
      <w:r w:rsidR="009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7DF"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сушка, лакирование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наклеивание работы на фон картины.</w:t>
      </w:r>
    </w:p>
    <w:p w14:paraId="6BBAFE91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Декоративная картина из соленого теста и круп. Пейзаж по выбору. (7ч) </w:t>
      </w:r>
    </w:p>
    <w:p w14:paraId="7FC4EAEC" w14:textId="1E081F98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композиции в пейзаже. Цветовая гармония в пейзаже. Сочетание соленого теста и круп в декоративных работах. Этапы выполнения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картины из соленого теста и круп. Способы лепки отдельных элементов декоративной картины. Наклеивание круп и деталей из соленого теста. Сушка. Раскрашивание картины. Сушка и лакирование. </w:t>
      </w:r>
      <w:r w:rsidRPr="00D21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работа. </w:t>
      </w: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деталей картины, сушка, раскрашивание, лакирование.</w:t>
      </w:r>
    </w:p>
    <w:p w14:paraId="40754F74" w14:textId="38B0BB4C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занятие (1 ч) </w:t>
      </w:r>
    </w:p>
    <w:p w14:paraId="6F75E862" w14:textId="77777777" w:rsidR="007C1D1C" w:rsidRPr="00D21FA5" w:rsidRDefault="007C1D1C" w:rsidP="00D21F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творческих работ и проектов</w:t>
      </w:r>
    </w:p>
    <w:p w14:paraId="27656399" w14:textId="45714A79" w:rsidR="007C1D1C" w:rsidRPr="00D21FA5" w:rsidRDefault="007C1D1C" w:rsidP="00D21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2E272" w14:textId="67D7B91A" w:rsidR="007C1D1C" w:rsidRPr="00D21FA5" w:rsidRDefault="007C1D1C" w:rsidP="00D21FA5">
      <w:pPr>
        <w:widowControl w:val="0"/>
        <w:autoSpaceDE w:val="0"/>
        <w:autoSpaceDN w:val="0"/>
        <w:spacing w:after="0" w:line="360" w:lineRule="auto"/>
        <w:ind w:left="4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D21FA5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D21FA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14:paraId="59E50AB0" w14:textId="77777777" w:rsidR="007C1D1C" w:rsidRPr="00D21FA5" w:rsidRDefault="007C1D1C" w:rsidP="00D21FA5">
      <w:pPr>
        <w:widowControl w:val="0"/>
        <w:autoSpaceDE w:val="0"/>
        <w:autoSpaceDN w:val="0"/>
        <w:spacing w:after="0" w:line="360" w:lineRule="auto"/>
        <w:ind w:left="4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EC52D9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 результаты</w:t>
      </w:r>
      <w:r w:rsidRPr="00D2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69331F9A" w14:textId="77777777" w:rsidR="007C1D1C" w:rsidRPr="00D21FA5" w:rsidRDefault="007C1D1C" w:rsidP="00D21FA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эмоционально-ценностное отношение к природе, человеку, обществу;</w:t>
      </w:r>
    </w:p>
    <w:p w14:paraId="69504FCD" w14:textId="77777777" w:rsidR="007C1D1C" w:rsidRPr="00D21FA5" w:rsidRDefault="007C1D1C" w:rsidP="00D21FA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различать и передавать в художественно-творческой деятельности     характер, эмоциональное состояние и своё отношение средствами художественного языка;</w:t>
      </w:r>
    </w:p>
    <w:p w14:paraId="49126B26" w14:textId="77777777" w:rsidR="007C1D1C" w:rsidRPr="00D21FA5" w:rsidRDefault="007C1D1C" w:rsidP="00D21FA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чувство гордости за культуру и искусство Родины, своего народа;</w:t>
      </w:r>
    </w:p>
    <w:p w14:paraId="62A57E6C" w14:textId="77777777" w:rsidR="007C1D1C" w:rsidRPr="00D21FA5" w:rsidRDefault="007C1D1C" w:rsidP="00D21FA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14:paraId="01EFEB7A" w14:textId="77777777" w:rsidR="007C1D1C" w:rsidRPr="00D21FA5" w:rsidRDefault="007C1D1C" w:rsidP="00D21FA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14:paraId="6C294C8F" w14:textId="77777777" w:rsidR="007C1D1C" w:rsidRPr="00D21FA5" w:rsidRDefault="007C1D1C" w:rsidP="00D21FA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сформированность эстетических потребностей — потребностей в общении с искусством, природой, потребностей в творческом отношении к окружающему миру, потребностей в самостоятельной практической творческой деятельности;</w:t>
      </w:r>
    </w:p>
    <w:p w14:paraId="076AEE5C" w14:textId="77777777" w:rsidR="007C1D1C" w:rsidRPr="00D21FA5" w:rsidRDefault="007C1D1C" w:rsidP="00D21FA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14:paraId="2C46F2E6" w14:textId="77777777" w:rsidR="007C1D1C" w:rsidRPr="00D21FA5" w:rsidRDefault="007C1D1C" w:rsidP="00D21FA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сотрудничать</w:t>
      </w:r>
      <w:r w:rsidRPr="00D21FA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21FA5">
        <w:rPr>
          <w:rFonts w:ascii="Times New Roman" w:hAnsi="Times New Roman"/>
          <w:color w:val="000000"/>
          <w:sz w:val="28"/>
          <w:szCs w:val="28"/>
        </w:rPr>
        <w:t>с товарищами в процессе совместной деятельности, соотносить свою часть работы с общим замыслом</w:t>
      </w:r>
    </w:p>
    <w:p w14:paraId="38E1333A" w14:textId="77777777" w:rsidR="007C1D1C" w:rsidRPr="00D21FA5" w:rsidRDefault="007C1D1C" w:rsidP="00D21F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Метапредметные результаты</w:t>
      </w:r>
    </w:p>
    <w:p w14:paraId="32771176" w14:textId="77777777" w:rsidR="007C1D1C" w:rsidRPr="00D21FA5" w:rsidRDefault="007C1D1C" w:rsidP="00D21F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E5AA18" w14:textId="77777777" w:rsidR="007C1D1C" w:rsidRPr="00D21FA5" w:rsidRDefault="007C1D1C" w:rsidP="00D21FA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Регулятивные</w:t>
      </w:r>
    </w:p>
    <w:p w14:paraId="31BB2679" w14:textId="77777777" w:rsidR="007C1D1C" w:rsidRPr="00D21FA5" w:rsidRDefault="007C1D1C" w:rsidP="00D21FA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73BFBBEE" w14:textId="77777777" w:rsidR="007C1D1C" w:rsidRPr="00D21FA5" w:rsidRDefault="007C1D1C" w:rsidP="00D21FA5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14:paraId="1D99A0B5" w14:textId="77777777" w:rsidR="007C1D1C" w:rsidRPr="00D21FA5" w:rsidRDefault="007C1D1C" w:rsidP="00D21FA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</w:p>
    <w:p w14:paraId="29B7145A" w14:textId="77777777" w:rsidR="007C1D1C" w:rsidRPr="00D21FA5" w:rsidRDefault="007C1D1C" w:rsidP="00D21FA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видеть и воспринимать проявления художественной культуры в окружающей жизни;</w:t>
      </w:r>
    </w:p>
    <w:p w14:paraId="6F9476F1" w14:textId="77777777" w:rsidR="007C1D1C" w:rsidRPr="00D21FA5" w:rsidRDefault="007C1D1C" w:rsidP="00D21FA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  способностей учащихся, проявляющихся в познавательной и практической творческой деятельности;</w:t>
      </w:r>
    </w:p>
    <w:p w14:paraId="2DA3E8DF" w14:textId="77777777" w:rsidR="007C1D1C" w:rsidRPr="00D21FA5" w:rsidRDefault="007C1D1C" w:rsidP="00D21FA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</w:t>
      </w:r>
    </w:p>
    <w:p w14:paraId="04298D74" w14:textId="77777777" w:rsidR="007C1D1C" w:rsidRPr="00D21FA5" w:rsidRDefault="007C1D1C" w:rsidP="00D21FA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использовать полученную информацию для решения различных учебно-творческих задач в процессе поиска дополнительного изобразительного материала, выполнение проектов, отдельных упражнений по живописи, графике, и т.д.</w:t>
      </w:r>
    </w:p>
    <w:p w14:paraId="492457D5" w14:textId="77777777" w:rsidR="007C1D1C" w:rsidRPr="00D21FA5" w:rsidRDefault="007C1D1C" w:rsidP="00D21FA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Коммуникативные </w:t>
      </w:r>
      <w:r w:rsidRPr="00D21F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24A652B" w14:textId="77777777" w:rsidR="007C1D1C" w:rsidRPr="00D21FA5" w:rsidRDefault="007C1D1C" w:rsidP="00D21FA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сотрудничать</w:t>
      </w:r>
      <w:r w:rsidRPr="00D21FA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21FA5">
        <w:rPr>
          <w:rFonts w:ascii="Times New Roman" w:hAnsi="Times New Roman"/>
          <w:color w:val="000000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14:paraId="4B17CD7B" w14:textId="77777777" w:rsidR="007C1D1C" w:rsidRPr="00D21FA5" w:rsidRDefault="007C1D1C" w:rsidP="00D21FA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обсуждать и анализировать собственную художественную деятельность и работу одноклассников с позиций творческих задач данной темы, с точки зрения содержания и средств его выражения;</w:t>
      </w:r>
    </w:p>
    <w:p w14:paraId="6B32BDA0" w14:textId="77777777" w:rsidR="007C1D1C" w:rsidRPr="00D21FA5" w:rsidRDefault="007C1D1C" w:rsidP="00D21FA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работы.</w:t>
      </w:r>
    </w:p>
    <w:p w14:paraId="14A18A14" w14:textId="77777777" w:rsidR="007C1D1C" w:rsidRPr="00D21FA5" w:rsidRDefault="007C1D1C" w:rsidP="00D21F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2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Предметные результаты </w:t>
      </w:r>
      <w:r w:rsidRPr="00D21F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143AEAEC" w14:textId="77777777" w:rsidR="007C1D1C" w:rsidRPr="00D21FA5" w:rsidRDefault="007C1D1C" w:rsidP="00D21FA5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знание видов художественной деятельности: изобразительной</w:t>
      </w:r>
      <w:r w:rsidRPr="00D21FA5">
        <w:rPr>
          <w:rFonts w:ascii="Times New Roman" w:hAnsi="Times New Roman"/>
          <w:color w:val="000000"/>
          <w:sz w:val="28"/>
          <w:szCs w:val="28"/>
        </w:rPr>
        <w:br/>
        <w:t>понимание образной природы искусства;</w:t>
      </w:r>
    </w:p>
    <w:p w14:paraId="3353286A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lastRenderedPageBreak/>
        <w:t>эстетическая оценка явлений природы, событий окружающего мира;</w:t>
      </w:r>
    </w:p>
    <w:p w14:paraId="18424BB1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425E8F55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D21FA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40AD750A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14:paraId="596FCD35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14:paraId="31205C85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14:paraId="418A343B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 xml:space="preserve">освоение умений применять в художественно-творческой деятельности основ </w:t>
      </w:r>
      <w:proofErr w:type="spellStart"/>
      <w:r w:rsidRPr="00D21FA5">
        <w:rPr>
          <w:rFonts w:ascii="Times New Roman" w:hAnsi="Times New Roman"/>
          <w:color w:val="000000"/>
          <w:sz w:val="28"/>
          <w:szCs w:val="28"/>
        </w:rPr>
        <w:t>цветоведения</w:t>
      </w:r>
      <w:proofErr w:type="spellEnd"/>
      <w:r w:rsidRPr="00D21FA5">
        <w:rPr>
          <w:rFonts w:ascii="Times New Roman" w:hAnsi="Times New Roman"/>
          <w:color w:val="000000"/>
          <w:sz w:val="28"/>
          <w:szCs w:val="28"/>
        </w:rPr>
        <w:t>, основ графической грамоты;</w:t>
      </w:r>
    </w:p>
    <w:p w14:paraId="6E029412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14:paraId="73F7722B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рассуждать</w:t>
      </w:r>
      <w:r w:rsidRPr="00D21FA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21FA5">
        <w:rPr>
          <w:rFonts w:ascii="Times New Roman" w:hAnsi="Times New Roman"/>
          <w:color w:val="000000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14:paraId="76E3D0BB" w14:textId="77777777" w:rsidR="007C1D1C" w:rsidRPr="00D21FA5" w:rsidRDefault="007C1D1C" w:rsidP="00D21FA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FA5">
        <w:rPr>
          <w:rFonts w:ascii="Times New Roman" w:hAnsi="Times New Roman"/>
          <w:color w:val="000000"/>
          <w:sz w:val="28"/>
          <w:szCs w:val="28"/>
        </w:rPr>
        <w:t>умение приводить примеры</w:t>
      </w:r>
      <w:r w:rsidRPr="00D21FA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21FA5">
        <w:rPr>
          <w:rFonts w:ascii="Times New Roman" w:hAnsi="Times New Roman"/>
          <w:color w:val="000000"/>
          <w:sz w:val="28"/>
          <w:szCs w:val="28"/>
        </w:rPr>
        <w:t>произведений искусства, выражающих красоту мудрости и богатой духовной жизни, красоту внутреннего мира человека.</w:t>
      </w:r>
      <w:r w:rsidRPr="00D21FA5">
        <w:rPr>
          <w:rFonts w:ascii="Times New Roman" w:hAnsi="Times New Roman"/>
          <w:b/>
          <w:sz w:val="28"/>
          <w:szCs w:val="28"/>
        </w:rPr>
        <w:t xml:space="preserve">       </w:t>
      </w:r>
    </w:p>
    <w:p w14:paraId="1CCB928B" w14:textId="5BC8BD7B" w:rsidR="007C1D1C" w:rsidRPr="00D21FA5" w:rsidRDefault="007C1D1C" w:rsidP="00D21FA5">
      <w:pPr>
        <w:pStyle w:val="a5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604A8B3" w14:textId="64A83B41" w:rsidR="007C1D1C" w:rsidRPr="00D21FA5" w:rsidRDefault="007C1D1C" w:rsidP="00D21FA5">
      <w:pPr>
        <w:pStyle w:val="1"/>
        <w:tabs>
          <w:tab w:val="left" w:pos="5859"/>
        </w:tabs>
        <w:spacing w:line="360" w:lineRule="auto"/>
        <w:jc w:val="center"/>
      </w:pPr>
      <w:r w:rsidRPr="00D21FA5">
        <w:t>5.Учебный</w:t>
      </w:r>
      <w:r w:rsidRPr="00D21FA5">
        <w:rPr>
          <w:spacing w:val="-9"/>
        </w:rPr>
        <w:t xml:space="preserve"> </w:t>
      </w:r>
      <w:r w:rsidRPr="00D21FA5">
        <w:t>план</w:t>
      </w:r>
    </w:p>
    <w:p w14:paraId="24F60960" w14:textId="0DD27CC6" w:rsidR="007C1D1C" w:rsidRPr="00D21FA5" w:rsidRDefault="007C1D1C" w:rsidP="00D21FA5">
      <w:pPr>
        <w:pStyle w:val="1"/>
        <w:tabs>
          <w:tab w:val="left" w:pos="5859"/>
        </w:tabs>
        <w:spacing w:line="360" w:lineRule="auto"/>
        <w:jc w:val="both"/>
        <w:rPr>
          <w:b w:val="0"/>
          <w:bCs w:val="0"/>
        </w:rPr>
      </w:pPr>
    </w:p>
    <w:p w14:paraId="01661F19" w14:textId="7AA37375" w:rsidR="007C1D1C" w:rsidRPr="00D21FA5" w:rsidRDefault="007C1D1C" w:rsidP="00D21FA5">
      <w:pPr>
        <w:pStyle w:val="Default"/>
        <w:spacing w:line="360" w:lineRule="auto"/>
        <w:ind w:firstLine="466"/>
        <w:jc w:val="both"/>
        <w:rPr>
          <w:sz w:val="28"/>
          <w:szCs w:val="28"/>
        </w:rPr>
      </w:pPr>
      <w:r w:rsidRPr="00D21FA5">
        <w:rPr>
          <w:sz w:val="28"/>
          <w:szCs w:val="28"/>
        </w:rPr>
        <w:t>Программа рассчитана на 34 часа за 1 год, (1 час в неделю, 34 часа в год).</w:t>
      </w:r>
    </w:p>
    <w:p w14:paraId="479A59B4" w14:textId="6F0E2B79" w:rsidR="007C1D1C" w:rsidRPr="00D21FA5" w:rsidRDefault="007C1D1C" w:rsidP="00D21FA5">
      <w:pPr>
        <w:pStyle w:val="a6"/>
        <w:spacing w:line="360" w:lineRule="auto"/>
        <w:ind w:firstLine="466"/>
        <w:jc w:val="both"/>
      </w:pPr>
      <w:r w:rsidRPr="00D21FA5">
        <w:t xml:space="preserve">Завершением освоения программы является промежуточная аттестация. </w:t>
      </w:r>
      <w:r w:rsidR="00F22301" w:rsidRPr="00D21FA5">
        <w:t>Промежуточная аттестация представлена созданием продукта творчества (</w:t>
      </w:r>
      <w:bookmarkStart w:id="2" w:name="_Hlk152401187"/>
      <w:r w:rsidR="00F22301" w:rsidRPr="00D21FA5">
        <w:t xml:space="preserve">выставка творческих работ и проектов </w:t>
      </w:r>
      <w:bookmarkEnd w:id="2"/>
      <w:r w:rsidR="00F22301" w:rsidRPr="00D21FA5">
        <w:t>1 раз в</w:t>
      </w:r>
      <w:r w:rsidR="00F22301" w:rsidRPr="00D21FA5">
        <w:rPr>
          <w:spacing w:val="1"/>
        </w:rPr>
        <w:t xml:space="preserve"> </w:t>
      </w:r>
      <w:r w:rsidR="00F22301" w:rsidRPr="00D21FA5">
        <w:t>год)</w:t>
      </w:r>
      <w:r w:rsidR="00F22301" w:rsidRPr="00D21FA5">
        <w:rPr>
          <w:spacing w:val="-1"/>
        </w:rPr>
        <w:t xml:space="preserve"> </w:t>
      </w:r>
      <w:r w:rsidR="00F22301" w:rsidRPr="00D21FA5">
        <w:t>с</w:t>
      </w:r>
      <w:r w:rsidR="00F22301" w:rsidRPr="00D21FA5">
        <w:rPr>
          <w:spacing w:val="-1"/>
        </w:rPr>
        <w:t xml:space="preserve"> </w:t>
      </w:r>
      <w:r w:rsidR="00F22301" w:rsidRPr="00D21FA5">
        <w:t>участием</w:t>
      </w:r>
      <w:r w:rsidR="00F22301" w:rsidRPr="00D21FA5">
        <w:rPr>
          <w:spacing w:val="-1"/>
        </w:rPr>
        <w:t xml:space="preserve"> </w:t>
      </w:r>
      <w:r w:rsidR="00F22301" w:rsidRPr="00D21FA5">
        <w:t>всех</w:t>
      </w:r>
      <w:r w:rsidR="00F22301" w:rsidRPr="00D21FA5">
        <w:rPr>
          <w:spacing w:val="-11"/>
        </w:rPr>
        <w:t xml:space="preserve"> </w:t>
      </w:r>
      <w:r w:rsidR="00F22301" w:rsidRPr="00D21FA5">
        <w:t>детей,</w:t>
      </w:r>
      <w:r w:rsidR="00F22301" w:rsidRPr="00D21FA5">
        <w:rPr>
          <w:spacing w:val="-2"/>
        </w:rPr>
        <w:t xml:space="preserve"> </w:t>
      </w:r>
      <w:r w:rsidR="00F22301" w:rsidRPr="00D21FA5">
        <w:t>занимающихся</w:t>
      </w:r>
      <w:r w:rsidR="00F22301" w:rsidRPr="00D21FA5">
        <w:rPr>
          <w:spacing w:val="2"/>
        </w:rPr>
        <w:t xml:space="preserve"> </w:t>
      </w:r>
      <w:r w:rsidR="00F22301" w:rsidRPr="00D21FA5">
        <w:t>в</w:t>
      </w:r>
      <w:r w:rsidR="00F22301" w:rsidRPr="00D21FA5">
        <w:rPr>
          <w:spacing w:val="-1"/>
        </w:rPr>
        <w:t xml:space="preserve"> </w:t>
      </w:r>
      <w:r w:rsidR="00F22301" w:rsidRPr="00D21FA5">
        <w:t>кружке.</w:t>
      </w:r>
    </w:p>
    <w:p w14:paraId="469F986D" w14:textId="73A75A2C" w:rsidR="007C1D1C" w:rsidRPr="00D21FA5" w:rsidRDefault="007C1D1C" w:rsidP="00D21FA5">
      <w:pPr>
        <w:pStyle w:val="a6"/>
        <w:spacing w:line="360" w:lineRule="auto"/>
      </w:pPr>
    </w:p>
    <w:p w14:paraId="763B3C3F" w14:textId="77777777" w:rsidR="007C1D1C" w:rsidRPr="00D21FA5" w:rsidRDefault="007C1D1C" w:rsidP="00D21FA5">
      <w:pPr>
        <w:pStyle w:val="a6"/>
        <w:spacing w:line="360" w:lineRule="auto"/>
      </w:pPr>
    </w:p>
    <w:tbl>
      <w:tblPr>
        <w:tblStyle w:val="TableNormal"/>
        <w:tblW w:w="992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379"/>
        <w:gridCol w:w="1842"/>
      </w:tblGrid>
      <w:tr w:rsidR="007C1D1C" w:rsidRPr="00D21FA5" w14:paraId="72D7CB1D" w14:textId="77777777" w:rsidTr="00D21FA5">
        <w:trPr>
          <w:trHeight w:val="648"/>
        </w:trPr>
        <w:tc>
          <w:tcPr>
            <w:tcW w:w="1702" w:type="dxa"/>
          </w:tcPr>
          <w:p w14:paraId="07703366" w14:textId="77777777" w:rsidR="007C1D1C" w:rsidRPr="00D21FA5" w:rsidRDefault="007C1D1C" w:rsidP="00D21FA5">
            <w:pPr>
              <w:pStyle w:val="TableParagraph"/>
              <w:spacing w:line="360" w:lineRule="auto"/>
              <w:ind w:left="51"/>
              <w:jc w:val="center"/>
              <w:rPr>
                <w:b/>
                <w:sz w:val="28"/>
                <w:szCs w:val="28"/>
              </w:rPr>
            </w:pPr>
            <w:r w:rsidRPr="00D21FA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76707DD5" w14:textId="77777777" w:rsidR="007C1D1C" w:rsidRPr="00D21FA5" w:rsidRDefault="007C1D1C" w:rsidP="00D21FA5">
            <w:pPr>
              <w:pStyle w:val="TableParagraph"/>
              <w:spacing w:line="360" w:lineRule="auto"/>
              <w:ind w:left="1576"/>
              <w:rPr>
                <w:b/>
                <w:sz w:val="28"/>
                <w:szCs w:val="28"/>
              </w:rPr>
            </w:pPr>
            <w:proofErr w:type="spellStart"/>
            <w:r w:rsidRPr="00D21FA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D21FA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21FA5">
              <w:rPr>
                <w:b/>
                <w:sz w:val="28"/>
                <w:szCs w:val="28"/>
              </w:rPr>
              <w:t>разделов</w:t>
            </w:r>
            <w:proofErr w:type="spellEnd"/>
            <w:r w:rsidRPr="00D21FA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21FA5">
              <w:rPr>
                <w:b/>
                <w:sz w:val="28"/>
                <w:szCs w:val="28"/>
              </w:rPr>
              <w:t>и</w:t>
            </w:r>
            <w:r w:rsidRPr="00D21FA5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D21FA5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842" w:type="dxa"/>
          </w:tcPr>
          <w:p w14:paraId="549853E8" w14:textId="77777777" w:rsidR="007C1D1C" w:rsidRPr="00D21FA5" w:rsidRDefault="007C1D1C" w:rsidP="00D21FA5">
            <w:pPr>
              <w:pStyle w:val="TableParagraph"/>
              <w:spacing w:line="360" w:lineRule="auto"/>
              <w:ind w:left="162" w:right="122"/>
              <w:jc w:val="center"/>
              <w:rPr>
                <w:b/>
                <w:sz w:val="28"/>
                <w:szCs w:val="28"/>
              </w:rPr>
            </w:pPr>
            <w:proofErr w:type="spellStart"/>
            <w:r w:rsidRPr="00D21FA5">
              <w:rPr>
                <w:b/>
                <w:sz w:val="28"/>
                <w:szCs w:val="28"/>
              </w:rPr>
              <w:t>Всего</w:t>
            </w:r>
            <w:proofErr w:type="spellEnd"/>
            <w:r w:rsidRPr="00D21FA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21FA5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7C1D1C" w:rsidRPr="00D21FA5" w14:paraId="3CFBD775" w14:textId="77777777" w:rsidTr="00D21FA5">
        <w:trPr>
          <w:trHeight w:val="321"/>
        </w:trPr>
        <w:tc>
          <w:tcPr>
            <w:tcW w:w="1702" w:type="dxa"/>
          </w:tcPr>
          <w:p w14:paraId="5B97FD96" w14:textId="77777777" w:rsidR="007C1D1C" w:rsidRPr="00D21FA5" w:rsidRDefault="007C1D1C" w:rsidP="00D21FA5">
            <w:pPr>
              <w:pStyle w:val="TableParagraph"/>
              <w:spacing w:line="360" w:lineRule="auto"/>
              <w:ind w:left="48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70E84C9D" w14:textId="1D390A8A" w:rsidR="007C1D1C" w:rsidRPr="00D21FA5" w:rsidRDefault="00F22301" w:rsidP="00D21FA5">
            <w:pPr>
              <w:pStyle w:val="TableParagraph"/>
              <w:spacing w:line="360" w:lineRule="auto"/>
              <w:ind w:left="52"/>
              <w:rPr>
                <w:bCs/>
                <w:sz w:val="28"/>
                <w:szCs w:val="28"/>
              </w:rPr>
            </w:pPr>
            <w:r w:rsidRPr="00D21FA5">
              <w:rPr>
                <w:bCs/>
                <w:sz w:val="28"/>
                <w:szCs w:val="28"/>
                <w:lang w:val="ru-RU"/>
              </w:rPr>
              <w:t>Модуль «Искусство живописи»</w:t>
            </w:r>
          </w:p>
        </w:tc>
        <w:tc>
          <w:tcPr>
            <w:tcW w:w="1842" w:type="dxa"/>
          </w:tcPr>
          <w:p w14:paraId="1AD01D2C" w14:textId="6BE2F62A" w:rsidR="007C1D1C" w:rsidRPr="00D21FA5" w:rsidRDefault="00F22301" w:rsidP="00D21FA5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  <w:lang w:val="ru-RU"/>
              </w:rPr>
            </w:pPr>
            <w:r w:rsidRPr="00D21FA5">
              <w:rPr>
                <w:sz w:val="28"/>
                <w:szCs w:val="28"/>
                <w:lang w:val="ru-RU"/>
              </w:rPr>
              <w:t>17</w:t>
            </w:r>
          </w:p>
        </w:tc>
      </w:tr>
      <w:tr w:rsidR="007C1D1C" w:rsidRPr="00D21FA5" w14:paraId="1F49E3CC" w14:textId="77777777" w:rsidTr="00D21FA5">
        <w:trPr>
          <w:trHeight w:val="320"/>
        </w:trPr>
        <w:tc>
          <w:tcPr>
            <w:tcW w:w="1702" w:type="dxa"/>
          </w:tcPr>
          <w:p w14:paraId="24857F5E" w14:textId="77777777" w:rsidR="007C1D1C" w:rsidRPr="00D21FA5" w:rsidRDefault="007C1D1C" w:rsidP="00D21FA5">
            <w:pPr>
              <w:pStyle w:val="TableParagraph"/>
              <w:spacing w:line="360" w:lineRule="auto"/>
              <w:ind w:left="48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30740726" w14:textId="0CEBAA4D" w:rsidR="007C1D1C" w:rsidRPr="00D21FA5" w:rsidRDefault="00F22301" w:rsidP="00D21FA5">
            <w:pPr>
              <w:pStyle w:val="TableParagraph"/>
              <w:spacing w:line="360" w:lineRule="auto"/>
              <w:ind w:left="52"/>
              <w:rPr>
                <w:bCs/>
                <w:sz w:val="28"/>
                <w:szCs w:val="28"/>
                <w:lang w:val="ru-RU"/>
              </w:rPr>
            </w:pPr>
            <w:r w:rsidRPr="00D21FA5">
              <w:rPr>
                <w:bCs/>
                <w:sz w:val="28"/>
                <w:szCs w:val="28"/>
                <w:lang w:val="ru-RU"/>
              </w:rPr>
              <w:t>Модуль Декоративное панно из картона</w:t>
            </w:r>
          </w:p>
        </w:tc>
        <w:tc>
          <w:tcPr>
            <w:tcW w:w="1842" w:type="dxa"/>
          </w:tcPr>
          <w:p w14:paraId="6E431A03" w14:textId="33C78A92" w:rsidR="007C1D1C" w:rsidRPr="00D21FA5" w:rsidRDefault="00F22301" w:rsidP="00D21FA5">
            <w:pPr>
              <w:pStyle w:val="TableParagraph"/>
              <w:spacing w:line="360" w:lineRule="auto"/>
              <w:ind w:left="36"/>
              <w:jc w:val="center"/>
              <w:rPr>
                <w:sz w:val="28"/>
                <w:szCs w:val="28"/>
                <w:lang w:val="ru-RU"/>
              </w:rPr>
            </w:pPr>
            <w:r w:rsidRPr="00D21FA5">
              <w:rPr>
                <w:sz w:val="28"/>
                <w:szCs w:val="28"/>
                <w:lang w:val="ru-RU"/>
              </w:rPr>
              <w:t>5</w:t>
            </w:r>
          </w:p>
        </w:tc>
      </w:tr>
      <w:tr w:rsidR="007C1D1C" w:rsidRPr="00D21FA5" w14:paraId="3C8AEA7E" w14:textId="77777777" w:rsidTr="00D21FA5">
        <w:trPr>
          <w:trHeight w:val="373"/>
        </w:trPr>
        <w:tc>
          <w:tcPr>
            <w:tcW w:w="1702" w:type="dxa"/>
          </w:tcPr>
          <w:p w14:paraId="70B4C294" w14:textId="77777777" w:rsidR="007C1D1C" w:rsidRPr="00D21FA5" w:rsidRDefault="007C1D1C" w:rsidP="00D21FA5">
            <w:pPr>
              <w:pStyle w:val="TableParagraph"/>
              <w:spacing w:line="360" w:lineRule="auto"/>
              <w:ind w:left="48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61998DD1" w14:textId="6F2732EF" w:rsidR="007C1D1C" w:rsidRPr="00D21FA5" w:rsidRDefault="00F22301" w:rsidP="00D21FA5">
            <w:pPr>
              <w:pStyle w:val="TableParagraph"/>
              <w:spacing w:line="360" w:lineRule="auto"/>
              <w:ind w:left="52"/>
              <w:rPr>
                <w:bCs/>
                <w:sz w:val="28"/>
                <w:szCs w:val="28"/>
                <w:lang w:val="ru-RU"/>
              </w:rPr>
            </w:pPr>
            <w:r w:rsidRPr="00D21FA5">
              <w:rPr>
                <w:bCs/>
                <w:sz w:val="28"/>
                <w:szCs w:val="28"/>
                <w:lang w:val="ru-RU"/>
              </w:rPr>
              <w:t>Декоративные картины из соленого теста и круп</w:t>
            </w:r>
          </w:p>
        </w:tc>
        <w:tc>
          <w:tcPr>
            <w:tcW w:w="1842" w:type="dxa"/>
          </w:tcPr>
          <w:p w14:paraId="5AE2740D" w14:textId="7B09EC61" w:rsidR="007C1D1C" w:rsidRPr="00D21FA5" w:rsidRDefault="00F22301" w:rsidP="00D21FA5">
            <w:pPr>
              <w:pStyle w:val="TableParagraph"/>
              <w:spacing w:line="360" w:lineRule="auto"/>
              <w:ind w:left="162" w:right="122"/>
              <w:jc w:val="center"/>
              <w:rPr>
                <w:sz w:val="28"/>
                <w:szCs w:val="28"/>
                <w:lang w:val="ru-RU"/>
              </w:rPr>
            </w:pPr>
            <w:r w:rsidRPr="00D21FA5">
              <w:rPr>
                <w:sz w:val="28"/>
                <w:szCs w:val="28"/>
                <w:lang w:val="ru-RU"/>
              </w:rPr>
              <w:t>11</w:t>
            </w:r>
          </w:p>
        </w:tc>
      </w:tr>
      <w:tr w:rsidR="007C1D1C" w:rsidRPr="00D21FA5" w14:paraId="35A87F5F" w14:textId="77777777" w:rsidTr="00D21FA5">
        <w:trPr>
          <w:trHeight w:val="559"/>
        </w:trPr>
        <w:tc>
          <w:tcPr>
            <w:tcW w:w="1702" w:type="dxa"/>
          </w:tcPr>
          <w:p w14:paraId="3852C076" w14:textId="77777777" w:rsidR="007C1D1C" w:rsidRPr="00D21FA5" w:rsidRDefault="007C1D1C" w:rsidP="00D21FA5">
            <w:pPr>
              <w:pStyle w:val="TableParagraph"/>
              <w:spacing w:line="360" w:lineRule="auto"/>
              <w:ind w:left="48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59AE3CCB" w14:textId="0DA6AB22" w:rsidR="007C1D1C" w:rsidRPr="00D21FA5" w:rsidRDefault="00F22301" w:rsidP="00D21FA5">
            <w:pPr>
              <w:pStyle w:val="TableParagraph"/>
              <w:spacing w:line="360" w:lineRule="auto"/>
              <w:ind w:left="52"/>
              <w:rPr>
                <w:sz w:val="28"/>
                <w:szCs w:val="28"/>
                <w:lang w:val="ru-RU"/>
              </w:rPr>
            </w:pPr>
            <w:r w:rsidRPr="00D21FA5">
              <w:rPr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842" w:type="dxa"/>
          </w:tcPr>
          <w:p w14:paraId="0C5F0DFE" w14:textId="475DF08E" w:rsidR="007C1D1C" w:rsidRPr="00D21FA5" w:rsidRDefault="00F22301" w:rsidP="00D21FA5">
            <w:pPr>
              <w:pStyle w:val="TableParagraph"/>
              <w:spacing w:line="360" w:lineRule="auto"/>
              <w:ind w:left="162" w:right="122"/>
              <w:jc w:val="center"/>
              <w:rPr>
                <w:sz w:val="28"/>
                <w:szCs w:val="28"/>
                <w:lang w:val="ru-RU"/>
              </w:rPr>
            </w:pPr>
            <w:r w:rsidRPr="00D21FA5">
              <w:rPr>
                <w:sz w:val="28"/>
                <w:szCs w:val="28"/>
                <w:lang w:val="ru-RU"/>
              </w:rPr>
              <w:t>1</w:t>
            </w:r>
          </w:p>
        </w:tc>
      </w:tr>
      <w:tr w:rsidR="007C1D1C" w:rsidRPr="00D21FA5" w14:paraId="2D62497C" w14:textId="77777777" w:rsidTr="00D21FA5">
        <w:trPr>
          <w:trHeight w:val="321"/>
        </w:trPr>
        <w:tc>
          <w:tcPr>
            <w:tcW w:w="8081" w:type="dxa"/>
            <w:gridSpan w:val="2"/>
          </w:tcPr>
          <w:p w14:paraId="7EC512EF" w14:textId="77777777" w:rsidR="007C1D1C" w:rsidRPr="00D21FA5" w:rsidRDefault="007C1D1C" w:rsidP="00D21FA5">
            <w:pPr>
              <w:pStyle w:val="TableParagraph"/>
              <w:spacing w:line="360" w:lineRule="auto"/>
              <w:ind w:left="3489" w:right="3447"/>
              <w:jc w:val="center"/>
              <w:rPr>
                <w:sz w:val="28"/>
                <w:szCs w:val="28"/>
              </w:rPr>
            </w:pPr>
            <w:r w:rsidRPr="00D21FA5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14:paraId="69744AB1" w14:textId="1EB40E4E" w:rsidR="007C1D1C" w:rsidRPr="00D21FA5" w:rsidRDefault="00F22301" w:rsidP="00D21FA5">
            <w:pPr>
              <w:pStyle w:val="TableParagraph"/>
              <w:spacing w:line="360" w:lineRule="auto"/>
              <w:ind w:left="162" w:right="122"/>
              <w:jc w:val="center"/>
              <w:rPr>
                <w:sz w:val="28"/>
                <w:szCs w:val="28"/>
                <w:lang w:val="ru-RU"/>
              </w:rPr>
            </w:pPr>
            <w:r w:rsidRPr="00D21FA5">
              <w:rPr>
                <w:sz w:val="28"/>
                <w:szCs w:val="28"/>
                <w:lang w:val="ru-RU"/>
              </w:rPr>
              <w:t>34</w:t>
            </w:r>
          </w:p>
        </w:tc>
      </w:tr>
    </w:tbl>
    <w:p w14:paraId="5F0963B0" w14:textId="77777777" w:rsidR="007C1D1C" w:rsidRPr="00D21FA5" w:rsidRDefault="007C1D1C" w:rsidP="00D21FA5">
      <w:pPr>
        <w:pStyle w:val="1"/>
        <w:tabs>
          <w:tab w:val="left" w:pos="5859"/>
        </w:tabs>
        <w:spacing w:line="360" w:lineRule="auto"/>
        <w:jc w:val="both"/>
        <w:rPr>
          <w:b w:val="0"/>
          <w:bCs w:val="0"/>
        </w:rPr>
      </w:pPr>
    </w:p>
    <w:p w14:paraId="0F688B43" w14:textId="75A21048" w:rsidR="00F22301" w:rsidRPr="00D21FA5" w:rsidRDefault="00F22301" w:rsidP="00D21FA5">
      <w:pPr>
        <w:widowControl w:val="0"/>
        <w:tabs>
          <w:tab w:val="left" w:pos="4216"/>
          <w:tab w:val="left" w:pos="4217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6.Календарный</w:t>
      </w:r>
      <w:r w:rsidRPr="00D21FA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учебный</w:t>
      </w:r>
      <w:r w:rsidRPr="00D21FA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14:paraId="38B35039" w14:textId="55C58411" w:rsidR="00F22301" w:rsidRPr="00D21FA5" w:rsidRDefault="00F22301" w:rsidP="00D21FA5">
      <w:pPr>
        <w:widowControl w:val="0"/>
        <w:autoSpaceDE w:val="0"/>
        <w:autoSpaceDN w:val="0"/>
        <w:spacing w:after="0" w:line="360" w:lineRule="auto"/>
        <w:ind w:left="4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1FA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D21FA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1FA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21FA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1FA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D21FA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D21FA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каникулы),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что составляет</w:t>
      </w:r>
      <w:r w:rsidRPr="00D21FA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D21FA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14:paraId="156856CC" w14:textId="77777777" w:rsidR="00F22301" w:rsidRPr="00D21FA5" w:rsidRDefault="00F22301" w:rsidP="00D21FA5">
      <w:pPr>
        <w:widowControl w:val="0"/>
        <w:autoSpaceDE w:val="0"/>
        <w:autoSpaceDN w:val="0"/>
        <w:spacing w:after="0" w:line="360" w:lineRule="auto"/>
        <w:ind w:left="46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552"/>
        <w:gridCol w:w="2409"/>
      </w:tblGrid>
      <w:tr w:rsidR="00F22301" w:rsidRPr="00D21FA5" w14:paraId="5800311E" w14:textId="77777777" w:rsidTr="00D21FA5">
        <w:trPr>
          <w:trHeight w:val="373"/>
        </w:trPr>
        <w:tc>
          <w:tcPr>
            <w:tcW w:w="2694" w:type="dxa"/>
            <w:vMerge w:val="restart"/>
          </w:tcPr>
          <w:p w14:paraId="002A3840" w14:textId="77777777" w:rsidR="00F22301" w:rsidRPr="00D21FA5" w:rsidRDefault="00F22301" w:rsidP="00D21FA5">
            <w:pPr>
              <w:spacing w:line="360" w:lineRule="auto"/>
              <w:ind w:left="7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</w:t>
            </w:r>
            <w:proofErr w:type="spellEnd"/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229" w:type="dxa"/>
            <w:gridSpan w:val="3"/>
          </w:tcPr>
          <w:p w14:paraId="6EBCB1DC" w14:textId="40E92E9D" w:rsidR="00F22301" w:rsidRPr="00D21FA5" w:rsidRDefault="00F22301" w:rsidP="00D21FA5">
            <w:pPr>
              <w:spacing w:line="360" w:lineRule="auto"/>
              <w:ind w:right="24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</w:t>
            </w:r>
            <w:proofErr w:type="spellStart"/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Каникулы</w:t>
            </w:r>
            <w:proofErr w:type="spellEnd"/>
          </w:p>
        </w:tc>
      </w:tr>
      <w:tr w:rsidR="00F22301" w:rsidRPr="00D21FA5" w14:paraId="1A193276" w14:textId="77777777" w:rsidTr="00D21FA5">
        <w:trPr>
          <w:trHeight w:val="726"/>
        </w:trPr>
        <w:tc>
          <w:tcPr>
            <w:tcW w:w="2694" w:type="dxa"/>
            <w:vMerge/>
            <w:tcBorders>
              <w:top w:val="nil"/>
            </w:tcBorders>
          </w:tcPr>
          <w:p w14:paraId="1A693F37" w14:textId="77777777" w:rsidR="00F22301" w:rsidRPr="00D21FA5" w:rsidRDefault="00F22301" w:rsidP="00D21F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AAE95C" w14:textId="77777777" w:rsidR="00F22301" w:rsidRPr="00D21FA5" w:rsidRDefault="00F22301" w:rsidP="00D21FA5">
            <w:pPr>
              <w:spacing w:line="360" w:lineRule="auto"/>
              <w:ind w:left="5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Осенние</w:t>
            </w:r>
            <w:proofErr w:type="spellEnd"/>
          </w:p>
        </w:tc>
        <w:tc>
          <w:tcPr>
            <w:tcW w:w="2552" w:type="dxa"/>
          </w:tcPr>
          <w:p w14:paraId="01C75A19" w14:textId="77777777" w:rsidR="00F22301" w:rsidRPr="00D21FA5" w:rsidRDefault="00F22301" w:rsidP="00D21FA5">
            <w:pPr>
              <w:spacing w:line="360" w:lineRule="auto"/>
              <w:ind w:left="5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Зимние</w:t>
            </w:r>
            <w:proofErr w:type="spellEnd"/>
          </w:p>
        </w:tc>
        <w:tc>
          <w:tcPr>
            <w:tcW w:w="2409" w:type="dxa"/>
          </w:tcPr>
          <w:p w14:paraId="57D8253B" w14:textId="77777777" w:rsidR="00F22301" w:rsidRPr="00D21FA5" w:rsidRDefault="00F22301" w:rsidP="00D21FA5">
            <w:pPr>
              <w:spacing w:line="360" w:lineRule="auto"/>
              <w:ind w:left="5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Весенние</w:t>
            </w:r>
            <w:proofErr w:type="spellEnd"/>
          </w:p>
        </w:tc>
      </w:tr>
      <w:tr w:rsidR="00F22301" w:rsidRPr="00D21FA5" w14:paraId="151BBB7B" w14:textId="77777777" w:rsidTr="00D21FA5">
        <w:trPr>
          <w:trHeight w:val="726"/>
        </w:trPr>
        <w:tc>
          <w:tcPr>
            <w:tcW w:w="2694" w:type="dxa"/>
          </w:tcPr>
          <w:p w14:paraId="53B1A42B" w14:textId="4AE7811F" w:rsidR="00F22301" w:rsidRPr="00D21FA5" w:rsidRDefault="00F22301" w:rsidP="00D21FA5">
            <w:pPr>
              <w:spacing w:line="360" w:lineRule="auto"/>
              <w:ind w:left="5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01.09.20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г.-</w:t>
            </w:r>
          </w:p>
          <w:p w14:paraId="60F3F483" w14:textId="0024FBB1" w:rsidR="00F22301" w:rsidRPr="00D21FA5" w:rsidRDefault="00F22301" w:rsidP="00D21FA5">
            <w:pPr>
              <w:spacing w:line="360" w:lineRule="auto"/>
              <w:ind w:left="5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.05.21г.</w:t>
            </w:r>
          </w:p>
        </w:tc>
        <w:tc>
          <w:tcPr>
            <w:tcW w:w="2268" w:type="dxa"/>
          </w:tcPr>
          <w:p w14:paraId="09F83F34" w14:textId="2AE8FAF9" w:rsidR="00F22301" w:rsidRPr="00D21FA5" w:rsidRDefault="00F22301" w:rsidP="00D21FA5">
            <w:pPr>
              <w:spacing w:line="360" w:lineRule="auto"/>
              <w:ind w:left="5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27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.10.20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г.-</w:t>
            </w:r>
          </w:p>
          <w:p w14:paraId="139D59CD" w14:textId="12AA1CD2" w:rsidR="00F22301" w:rsidRPr="00D21FA5" w:rsidRDefault="00F22301" w:rsidP="00D21FA5">
            <w:pPr>
              <w:spacing w:line="360" w:lineRule="auto"/>
              <w:ind w:left="5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.11.20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14:paraId="168AD1E3" w14:textId="5B8660DF" w:rsidR="00F22301" w:rsidRPr="00D21FA5" w:rsidRDefault="00F22301" w:rsidP="00D21F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30.12.20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г.-</w:t>
            </w:r>
          </w:p>
          <w:p w14:paraId="66A29EB8" w14:textId="65904CFD" w:rsidR="00F22301" w:rsidRPr="00D21FA5" w:rsidRDefault="00F22301" w:rsidP="00D21F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024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14:paraId="07AFEDF6" w14:textId="017828F8" w:rsidR="00F22301" w:rsidRPr="00D21FA5" w:rsidRDefault="00F22301" w:rsidP="00D21FA5">
            <w:pPr>
              <w:spacing w:line="360" w:lineRule="auto"/>
              <w:ind w:left="5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024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г.-</w:t>
            </w:r>
          </w:p>
          <w:p w14:paraId="0348A62D" w14:textId="14FC4599" w:rsidR="00F22301" w:rsidRPr="00D21FA5" w:rsidRDefault="00F22301" w:rsidP="00D21FA5">
            <w:pPr>
              <w:spacing w:line="360" w:lineRule="auto"/>
              <w:ind w:left="5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.03.2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024</w:t>
            </w:r>
            <w:r w:rsidRPr="00D21F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</w:tbl>
    <w:p w14:paraId="63F41AD3" w14:textId="77777777" w:rsidR="00F22301" w:rsidRPr="00D21FA5" w:rsidRDefault="00F22301" w:rsidP="00D21FA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B609E3" w14:textId="4F183035" w:rsidR="00F22301" w:rsidRPr="00D21FA5" w:rsidRDefault="00F22301" w:rsidP="00D21FA5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Pr="00D21FA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D21F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запланирована</w:t>
      </w:r>
      <w:r w:rsidRPr="00D21FA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1FA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21FA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21F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D21FA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6DFE4B46" w14:textId="77777777" w:rsidR="00F22301" w:rsidRPr="00D21FA5" w:rsidRDefault="00F22301" w:rsidP="00D21FA5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6A9F1E3" w14:textId="7C1BBC6A" w:rsidR="00F22301" w:rsidRPr="00D21FA5" w:rsidRDefault="00F22301" w:rsidP="00D21FA5">
      <w:pPr>
        <w:pStyle w:val="1"/>
        <w:tabs>
          <w:tab w:val="left" w:pos="4708"/>
          <w:tab w:val="left" w:pos="4709"/>
        </w:tabs>
        <w:spacing w:line="360" w:lineRule="auto"/>
        <w:jc w:val="center"/>
      </w:pPr>
      <w:r w:rsidRPr="00D21FA5">
        <w:t>7.Оценочные</w:t>
      </w:r>
      <w:r w:rsidRPr="00D21FA5">
        <w:rPr>
          <w:spacing w:val="-17"/>
        </w:rPr>
        <w:t xml:space="preserve"> </w:t>
      </w:r>
      <w:r w:rsidRPr="00D21FA5">
        <w:t>материалы</w:t>
      </w:r>
    </w:p>
    <w:p w14:paraId="40B13FB2" w14:textId="77777777" w:rsidR="00F22301" w:rsidRPr="00D21FA5" w:rsidRDefault="00F22301" w:rsidP="00D21FA5">
      <w:pPr>
        <w:pStyle w:val="a6"/>
        <w:spacing w:line="360" w:lineRule="auto"/>
        <w:rPr>
          <w:b/>
        </w:rPr>
      </w:pPr>
    </w:p>
    <w:p w14:paraId="6AE56C46" w14:textId="77777777" w:rsidR="00F22301" w:rsidRPr="00D21FA5" w:rsidRDefault="00F22301" w:rsidP="00D21FA5">
      <w:pPr>
        <w:pStyle w:val="a6"/>
        <w:spacing w:line="360" w:lineRule="auto"/>
        <w:ind w:left="466" w:right="274" w:firstLine="566"/>
        <w:jc w:val="both"/>
      </w:pPr>
      <w:r w:rsidRPr="00D21FA5">
        <w:rPr>
          <w:color w:val="111115"/>
        </w:rPr>
        <w:t>Контроль и оценка результатов освоения программы осуществляется педагогом в</w:t>
      </w:r>
      <w:r w:rsidRPr="00D21FA5">
        <w:rPr>
          <w:color w:val="111115"/>
          <w:spacing w:val="1"/>
        </w:rPr>
        <w:t xml:space="preserve"> </w:t>
      </w:r>
      <w:r w:rsidRPr="00D21FA5">
        <w:rPr>
          <w:color w:val="111115"/>
        </w:rPr>
        <w:t>процессе</w:t>
      </w:r>
      <w:r w:rsidRPr="00D21FA5">
        <w:rPr>
          <w:color w:val="111115"/>
          <w:spacing w:val="1"/>
        </w:rPr>
        <w:t xml:space="preserve"> </w:t>
      </w:r>
      <w:r w:rsidRPr="00D21FA5">
        <w:rPr>
          <w:color w:val="111115"/>
        </w:rPr>
        <w:t>проведения</w:t>
      </w:r>
      <w:r w:rsidRPr="00D21FA5">
        <w:rPr>
          <w:color w:val="111115"/>
          <w:spacing w:val="1"/>
        </w:rPr>
        <w:t xml:space="preserve"> </w:t>
      </w:r>
      <w:r w:rsidRPr="00D21FA5">
        <w:rPr>
          <w:color w:val="111115"/>
        </w:rPr>
        <w:t>практических</w:t>
      </w:r>
      <w:r w:rsidRPr="00D21FA5">
        <w:rPr>
          <w:color w:val="111115"/>
          <w:spacing w:val="1"/>
        </w:rPr>
        <w:t xml:space="preserve"> </w:t>
      </w:r>
      <w:r w:rsidRPr="00D21FA5">
        <w:rPr>
          <w:color w:val="111115"/>
        </w:rPr>
        <w:t>занятий.</w:t>
      </w:r>
      <w:r w:rsidRPr="00D21FA5">
        <w:rPr>
          <w:color w:val="111115"/>
          <w:spacing w:val="1"/>
        </w:rPr>
        <w:t xml:space="preserve"> </w:t>
      </w:r>
      <w:r w:rsidRPr="00D21FA5">
        <w:t>Обобщенная</w:t>
      </w:r>
      <w:r w:rsidRPr="00D21FA5">
        <w:rPr>
          <w:spacing w:val="1"/>
        </w:rPr>
        <w:t xml:space="preserve"> </w:t>
      </w:r>
      <w:r w:rsidRPr="00D21FA5">
        <w:t>оценка</w:t>
      </w:r>
      <w:r w:rsidRPr="00D21FA5">
        <w:rPr>
          <w:spacing w:val="71"/>
        </w:rPr>
        <w:t xml:space="preserve"> </w:t>
      </w:r>
      <w:r w:rsidRPr="00D21FA5">
        <w:t>личностных</w:t>
      </w:r>
      <w:r w:rsidRPr="00D21FA5">
        <w:rPr>
          <w:spacing w:val="1"/>
        </w:rPr>
        <w:t xml:space="preserve"> </w:t>
      </w:r>
      <w:r w:rsidRPr="00D21FA5">
        <w:t>результатов</w:t>
      </w:r>
      <w:r w:rsidRPr="00D21FA5">
        <w:rPr>
          <w:spacing w:val="1"/>
        </w:rPr>
        <w:t xml:space="preserve"> </w:t>
      </w:r>
      <w:r w:rsidRPr="00D21FA5">
        <w:t>учебной</w:t>
      </w:r>
      <w:r w:rsidRPr="00D21FA5">
        <w:rPr>
          <w:spacing w:val="1"/>
        </w:rPr>
        <w:t xml:space="preserve"> </w:t>
      </w:r>
      <w:r w:rsidRPr="00D21FA5">
        <w:t>деятельности</w:t>
      </w:r>
      <w:r w:rsidRPr="00D21FA5">
        <w:rPr>
          <w:spacing w:val="1"/>
        </w:rPr>
        <w:t xml:space="preserve"> </w:t>
      </w:r>
      <w:r w:rsidRPr="00D21FA5">
        <w:t>обучающихся</w:t>
      </w:r>
      <w:r w:rsidRPr="00D21FA5">
        <w:rPr>
          <w:spacing w:val="1"/>
        </w:rPr>
        <w:t xml:space="preserve"> </w:t>
      </w:r>
      <w:r w:rsidRPr="00D21FA5">
        <w:t>может</w:t>
      </w:r>
      <w:r w:rsidRPr="00D21FA5">
        <w:rPr>
          <w:spacing w:val="1"/>
        </w:rPr>
        <w:t xml:space="preserve"> </w:t>
      </w:r>
      <w:r w:rsidRPr="00D21FA5">
        <w:t>осуществляться</w:t>
      </w:r>
      <w:r w:rsidRPr="00D21FA5">
        <w:rPr>
          <w:spacing w:val="1"/>
        </w:rPr>
        <w:t xml:space="preserve"> </w:t>
      </w:r>
      <w:r w:rsidRPr="00D21FA5">
        <w:t>в</w:t>
      </w:r>
      <w:r w:rsidRPr="00D21FA5">
        <w:rPr>
          <w:spacing w:val="71"/>
        </w:rPr>
        <w:t xml:space="preserve"> </w:t>
      </w:r>
      <w:r w:rsidRPr="00D21FA5">
        <w:t>ходе</w:t>
      </w:r>
      <w:r w:rsidRPr="00D21FA5">
        <w:rPr>
          <w:spacing w:val="1"/>
        </w:rPr>
        <w:t xml:space="preserve"> </w:t>
      </w:r>
      <w:r w:rsidRPr="00D21FA5">
        <w:t>различных</w:t>
      </w:r>
      <w:r w:rsidRPr="00D21FA5">
        <w:rPr>
          <w:spacing w:val="1"/>
        </w:rPr>
        <w:t xml:space="preserve"> </w:t>
      </w:r>
      <w:r w:rsidRPr="00D21FA5">
        <w:t>мониторинговых</w:t>
      </w:r>
      <w:r w:rsidRPr="00D21FA5">
        <w:rPr>
          <w:spacing w:val="2"/>
        </w:rPr>
        <w:t xml:space="preserve"> </w:t>
      </w:r>
      <w:r w:rsidRPr="00D21FA5">
        <w:t>(диагностических)исследований.</w:t>
      </w:r>
    </w:p>
    <w:p w14:paraId="7E77A6BF" w14:textId="7A33635F" w:rsidR="00F22301" w:rsidRPr="00D21FA5" w:rsidRDefault="00F22301" w:rsidP="00D21FA5">
      <w:pPr>
        <w:pStyle w:val="a6"/>
        <w:spacing w:line="360" w:lineRule="auto"/>
        <w:ind w:left="466" w:right="273" w:firstLine="566"/>
        <w:jc w:val="both"/>
      </w:pPr>
      <w:r w:rsidRPr="00D21FA5">
        <w:t>Педагог осуществляет контроль достижений обучающегося не реже одного раза в</w:t>
      </w:r>
      <w:r w:rsidRPr="00D21FA5">
        <w:rPr>
          <w:spacing w:val="1"/>
        </w:rPr>
        <w:t xml:space="preserve"> </w:t>
      </w:r>
      <w:r w:rsidRPr="00D21FA5">
        <w:t xml:space="preserve">месяц. Результаты заносятся в Карту учета </w:t>
      </w:r>
      <w:r w:rsidRPr="00D21FA5">
        <w:lastRenderedPageBreak/>
        <w:t>достижений обучающихся (приложение 1).</w:t>
      </w:r>
      <w:r w:rsidRPr="00D21FA5">
        <w:rPr>
          <w:spacing w:val="1"/>
        </w:rPr>
        <w:t xml:space="preserve"> </w:t>
      </w:r>
      <w:r w:rsidRPr="00D21FA5">
        <w:t xml:space="preserve">Способности освоения </w:t>
      </w:r>
      <w:r w:rsidR="00440577" w:rsidRPr="00D21FA5">
        <w:t>техники рисования</w:t>
      </w:r>
      <w:r w:rsidRPr="00D21FA5">
        <w:t xml:space="preserve"> у каждого ребенка индивидуальны. Для</w:t>
      </w:r>
      <w:r w:rsidRPr="00D21FA5">
        <w:rPr>
          <w:spacing w:val="1"/>
        </w:rPr>
        <w:t xml:space="preserve"> </w:t>
      </w:r>
      <w:r w:rsidRPr="00D21FA5">
        <w:t>оценки</w:t>
      </w:r>
      <w:r w:rsidRPr="00D21FA5">
        <w:rPr>
          <w:spacing w:val="1"/>
        </w:rPr>
        <w:t xml:space="preserve"> </w:t>
      </w:r>
      <w:r w:rsidRPr="00D21FA5">
        <w:t>освоения</w:t>
      </w:r>
      <w:r w:rsidRPr="00D21FA5">
        <w:rPr>
          <w:spacing w:val="1"/>
        </w:rPr>
        <w:t xml:space="preserve"> </w:t>
      </w:r>
      <w:r w:rsidRPr="00D21FA5">
        <w:t>программы</w:t>
      </w:r>
      <w:r w:rsidRPr="00D21FA5">
        <w:rPr>
          <w:spacing w:val="1"/>
        </w:rPr>
        <w:t xml:space="preserve"> </w:t>
      </w:r>
      <w:r w:rsidRPr="00D21FA5">
        <w:t>используется показатель</w:t>
      </w:r>
      <w:r w:rsidRPr="00D21FA5">
        <w:rPr>
          <w:spacing w:val="1"/>
        </w:rPr>
        <w:t xml:space="preserve"> </w:t>
      </w:r>
      <w:r w:rsidRPr="00D21FA5">
        <w:t>освоил/не</w:t>
      </w:r>
      <w:r w:rsidRPr="00D21FA5">
        <w:rPr>
          <w:spacing w:val="1"/>
        </w:rPr>
        <w:t xml:space="preserve"> </w:t>
      </w:r>
      <w:r w:rsidRPr="00D21FA5">
        <w:t>освоил</w:t>
      </w:r>
      <w:r w:rsidRPr="00D21FA5">
        <w:rPr>
          <w:spacing w:val="1"/>
        </w:rPr>
        <w:t xml:space="preserve"> </w:t>
      </w:r>
      <w:r w:rsidRPr="00D21FA5">
        <w:t>(+/-).</w:t>
      </w:r>
      <w:r w:rsidRPr="00D21FA5">
        <w:rPr>
          <w:spacing w:val="1"/>
        </w:rPr>
        <w:t xml:space="preserve"> </w:t>
      </w:r>
      <w:r w:rsidRPr="00D21FA5">
        <w:t>Данная</w:t>
      </w:r>
      <w:r w:rsidRPr="00D21FA5">
        <w:rPr>
          <w:spacing w:val="1"/>
        </w:rPr>
        <w:t xml:space="preserve"> </w:t>
      </w:r>
      <w:r w:rsidRPr="00D21FA5">
        <w:t>система</w:t>
      </w:r>
      <w:r w:rsidRPr="00D21FA5">
        <w:rPr>
          <w:spacing w:val="1"/>
        </w:rPr>
        <w:t xml:space="preserve"> </w:t>
      </w:r>
      <w:r w:rsidRPr="00D21FA5">
        <w:t>оценки,</w:t>
      </w:r>
      <w:r w:rsidRPr="00D21FA5">
        <w:rPr>
          <w:spacing w:val="1"/>
        </w:rPr>
        <w:t xml:space="preserve"> </w:t>
      </w:r>
      <w:r w:rsidRPr="00D21FA5">
        <w:t>определяет</w:t>
      </w:r>
      <w:r w:rsidRPr="00D21FA5">
        <w:rPr>
          <w:spacing w:val="1"/>
        </w:rPr>
        <w:t xml:space="preserve"> </w:t>
      </w:r>
      <w:r w:rsidRPr="00D21FA5">
        <w:t>категорию</w:t>
      </w:r>
      <w:r w:rsidRPr="00D21FA5">
        <w:rPr>
          <w:spacing w:val="1"/>
        </w:rPr>
        <w:t xml:space="preserve"> </w:t>
      </w:r>
      <w:r w:rsidRPr="00D21FA5">
        <w:t>обучающихся,</w:t>
      </w:r>
      <w:r w:rsidR="00440577" w:rsidRPr="00D21FA5">
        <w:t xml:space="preserve"> </w:t>
      </w:r>
      <w:r w:rsidRPr="00D21FA5">
        <w:t>которым</w:t>
      </w:r>
      <w:r w:rsidRPr="00D21FA5">
        <w:rPr>
          <w:spacing w:val="1"/>
        </w:rPr>
        <w:t xml:space="preserve"> </w:t>
      </w:r>
      <w:r w:rsidRPr="00D21FA5">
        <w:t>необходимы</w:t>
      </w:r>
      <w:r w:rsidRPr="00D21FA5">
        <w:rPr>
          <w:spacing w:val="1"/>
        </w:rPr>
        <w:t xml:space="preserve"> </w:t>
      </w:r>
      <w:r w:rsidRPr="00D21FA5">
        <w:t>индивидуальные</w:t>
      </w:r>
      <w:r w:rsidRPr="00D21FA5">
        <w:rPr>
          <w:spacing w:val="3"/>
        </w:rPr>
        <w:t xml:space="preserve"> </w:t>
      </w:r>
      <w:r w:rsidRPr="00D21FA5">
        <w:t>занятия.</w:t>
      </w:r>
    </w:p>
    <w:p w14:paraId="362E513A" w14:textId="6CE953CE" w:rsidR="00440577" w:rsidRPr="00D21FA5" w:rsidRDefault="00440577" w:rsidP="00D21FA5">
      <w:pPr>
        <w:pStyle w:val="1"/>
        <w:tabs>
          <w:tab w:val="left" w:pos="4972"/>
          <w:tab w:val="left" w:pos="4973"/>
        </w:tabs>
        <w:spacing w:line="360" w:lineRule="auto"/>
        <w:jc w:val="center"/>
      </w:pPr>
      <w:r w:rsidRPr="00D21FA5">
        <w:rPr>
          <w:spacing w:val="-1"/>
        </w:rPr>
        <w:t>8.Формы</w:t>
      </w:r>
      <w:r w:rsidRPr="00D21FA5">
        <w:rPr>
          <w:spacing w:val="-17"/>
        </w:rPr>
        <w:t xml:space="preserve"> </w:t>
      </w:r>
      <w:r w:rsidRPr="00D21FA5">
        <w:t>аттестации</w:t>
      </w:r>
    </w:p>
    <w:p w14:paraId="29EEE4BB" w14:textId="77777777" w:rsidR="00440577" w:rsidRPr="00D21FA5" w:rsidRDefault="00440577" w:rsidP="00D21FA5">
      <w:pPr>
        <w:pStyle w:val="a6"/>
        <w:spacing w:line="360" w:lineRule="auto"/>
        <w:rPr>
          <w:b/>
        </w:rPr>
      </w:pPr>
    </w:p>
    <w:p w14:paraId="3B00C90C" w14:textId="77777777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подход к выбору форм аттестации знаний, умений и навыков обучающихся. Важно, что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ограничиваться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пройденном</w:t>
      </w:r>
      <w:r w:rsidRPr="00D21FA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материале,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действенно-практический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(общеразвивающей)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сопровождается</w:t>
      </w:r>
      <w:r w:rsidRPr="00D21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текущим</w:t>
      </w:r>
      <w:r w:rsidRPr="00D21FA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 w:rsidRPr="00D21F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D21F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аттестацией</w:t>
      </w:r>
      <w:r w:rsidRPr="00D21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282D9D1D" w14:textId="412FA95F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успеваемости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систематическая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обучающихся, проводимая педагогом дополнительного образования. Текущий контроль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включает: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входной,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тематический.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контроля: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сдача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творческих продуктов.</w:t>
      </w:r>
    </w:p>
    <w:p w14:paraId="363D72DE" w14:textId="4DFFF9AA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– форма контроля,</w:t>
      </w:r>
      <w:r w:rsidRPr="00D21F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определяющая успешность</w:t>
      </w:r>
      <w:r w:rsidRPr="00D21FA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D21F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1FA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D21FA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D21FA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21FA5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1FA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1FA5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r w:rsidRPr="00D21FA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Pr="00D21FA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за контролируемый период (1 раз в год). Формами промежуточной аттестации является </w:t>
      </w:r>
      <w:r w:rsidRPr="00D21FA5">
        <w:rPr>
          <w:rFonts w:ascii="Times New Roman" w:hAnsi="Times New Roman" w:cs="Times New Roman"/>
          <w:sz w:val="28"/>
          <w:szCs w:val="28"/>
        </w:rPr>
        <w:t>выставка творческих работ и проектов.</w:t>
      </w:r>
    </w:p>
    <w:p w14:paraId="54471A62" w14:textId="77777777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1E1F057C" w14:textId="4396F668" w:rsidR="00440577" w:rsidRPr="00D21FA5" w:rsidRDefault="00440577" w:rsidP="00D21FA5">
      <w:pPr>
        <w:pStyle w:val="Default"/>
        <w:spacing w:line="360" w:lineRule="auto"/>
        <w:jc w:val="center"/>
        <w:rPr>
          <w:sz w:val="28"/>
          <w:szCs w:val="28"/>
        </w:rPr>
      </w:pPr>
      <w:r w:rsidRPr="00D21FA5">
        <w:rPr>
          <w:b/>
          <w:bCs/>
          <w:sz w:val="28"/>
          <w:szCs w:val="28"/>
        </w:rPr>
        <w:t>9.Организационно-педагогические условия</w:t>
      </w:r>
    </w:p>
    <w:p w14:paraId="629AE890" w14:textId="55325278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21FA5">
        <w:rPr>
          <w:rFonts w:ascii="Times New Roman" w:hAnsi="Times New Roman" w:cs="Times New Roman"/>
          <w:sz w:val="28"/>
          <w:szCs w:val="28"/>
        </w:rPr>
        <w:t>Занятия проводятся в точке роста учителем русского языка и литературы.</w:t>
      </w:r>
    </w:p>
    <w:p w14:paraId="0692A522" w14:textId="094A4A8D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21AA924" w14:textId="77777777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B23B96F" w14:textId="30DDA546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7" w:firstLine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F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10.Методические</w:t>
      </w:r>
      <w:r w:rsidRPr="00D21FA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D21FA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14:paraId="5A5071DD" w14:textId="74BDED6A" w:rsidR="00440577" w:rsidRPr="00D21FA5" w:rsidRDefault="00440577" w:rsidP="00D21FA5">
      <w:pPr>
        <w:widowControl w:val="0"/>
        <w:autoSpaceDE w:val="0"/>
        <w:autoSpaceDN w:val="0"/>
        <w:spacing w:after="0" w:line="360" w:lineRule="auto"/>
        <w:ind w:left="466" w:right="277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FA5">
        <w:rPr>
          <w:rFonts w:ascii="Times New Roman" w:hAnsi="Times New Roman" w:cs="Times New Roman"/>
          <w:sz w:val="28"/>
          <w:szCs w:val="28"/>
        </w:rPr>
        <w:t>К</w:t>
      </w:r>
      <w:r w:rsidRPr="00D2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раски, бумага, кисти, </w:t>
      </w:r>
      <w:proofErr w:type="spellStart"/>
      <w:proofErr w:type="gramStart"/>
      <w:r w:rsidRPr="00D21FA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метод.пособие</w:t>
      </w:r>
      <w:proofErr w:type="spellEnd"/>
      <w:proofErr w:type="gramEnd"/>
      <w:r w:rsidRPr="00D21FA5">
        <w:rPr>
          <w:rFonts w:ascii="Times New Roman" w:hAnsi="Times New Roman" w:cs="Times New Roman"/>
          <w:sz w:val="28"/>
          <w:szCs w:val="28"/>
          <w:shd w:val="clear" w:color="auto" w:fill="FFFFFF"/>
        </w:rPr>
        <w:t>, книга, наглядное пособие, фломастеры, цветные карандаши,  кратон.</w:t>
      </w:r>
    </w:p>
    <w:p w14:paraId="48B50CC3" w14:textId="6B4F3E0A" w:rsidR="00440577" w:rsidRPr="00440577" w:rsidRDefault="00440577" w:rsidP="00440577">
      <w:pPr>
        <w:widowControl w:val="0"/>
        <w:autoSpaceDE w:val="0"/>
        <w:autoSpaceDN w:val="0"/>
        <w:spacing w:before="116" w:after="0" w:line="278" w:lineRule="auto"/>
        <w:ind w:left="466" w:right="277" w:firstLine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40577">
        <w:rPr>
          <w:rFonts w:ascii="Times New Roman" w:eastAsia="Times New Roman" w:hAnsi="Times New Roman" w:cs="Times New Roman"/>
          <w:b/>
          <w:bCs/>
          <w:spacing w:val="-1"/>
          <w:sz w:val="28"/>
        </w:rPr>
        <w:t>11.</w:t>
      </w:r>
      <w:r w:rsidRPr="0043247C">
        <w:rPr>
          <w:rFonts w:ascii="Times New Roman" w:eastAsia="Times New Roman" w:hAnsi="Times New Roman" w:cs="Times New Roman"/>
          <w:b/>
          <w:bCs/>
          <w:spacing w:val="-1"/>
          <w:sz w:val="28"/>
        </w:rPr>
        <w:t>Рабочая</w:t>
      </w:r>
      <w:r w:rsidRPr="0043247C">
        <w:rPr>
          <w:rFonts w:ascii="Times New Roman" w:eastAsia="Times New Roman" w:hAnsi="Times New Roman" w:cs="Times New Roman"/>
          <w:b/>
          <w:bCs/>
          <w:spacing w:val="-16"/>
          <w:sz w:val="28"/>
        </w:rPr>
        <w:t xml:space="preserve"> </w:t>
      </w:r>
      <w:r w:rsidRPr="0043247C">
        <w:rPr>
          <w:rFonts w:ascii="Times New Roman" w:eastAsia="Times New Roman" w:hAnsi="Times New Roman" w:cs="Times New Roman"/>
          <w:b/>
          <w:bCs/>
          <w:sz w:val="28"/>
        </w:rPr>
        <w:t>программа</w:t>
      </w:r>
    </w:p>
    <w:p w14:paraId="6F777E14" w14:textId="77777777" w:rsidR="00D21FA5" w:rsidRDefault="00D21FA5" w:rsidP="0044057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5BD55" w14:textId="4749A624" w:rsidR="00440577" w:rsidRPr="00BD631C" w:rsidRDefault="00440577" w:rsidP="0044057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«Креативное рисование»</w:t>
      </w:r>
    </w:p>
    <w:tbl>
      <w:tblPr>
        <w:tblStyle w:val="a8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992"/>
        <w:gridCol w:w="993"/>
      </w:tblGrid>
      <w:tr w:rsidR="00440577" w:rsidRPr="004D52FE" w14:paraId="14D43423" w14:textId="77777777" w:rsidTr="00D21FA5">
        <w:tc>
          <w:tcPr>
            <w:tcW w:w="851" w:type="dxa"/>
          </w:tcPr>
          <w:p w14:paraId="230D7153" w14:textId="77777777" w:rsidR="00440577" w:rsidRPr="004D52FE" w:rsidRDefault="00440577" w:rsidP="00440577">
            <w:pPr>
              <w:spacing w:line="276" w:lineRule="auto"/>
              <w:rPr>
                <w:rStyle w:val="FontStyle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D52FE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55C131FA" w14:textId="77777777" w:rsidR="00440577" w:rsidRDefault="00440577" w:rsidP="00440577">
            <w:pPr>
              <w:spacing w:line="276" w:lineRule="auto"/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 w:rsidRPr="004D52FE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5803CA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  <w:p w14:paraId="6FA71FD4" w14:textId="77777777" w:rsidR="00440577" w:rsidRDefault="00440577" w:rsidP="00440577">
            <w:pPr>
              <w:spacing w:line="276" w:lineRule="auto"/>
              <w:jc w:val="center"/>
              <w:rPr>
                <w:rStyle w:val="FontStyle4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52FE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14:paraId="797D0A50" w14:textId="77777777" w:rsidR="00440577" w:rsidRPr="004D52FE" w:rsidRDefault="00440577" w:rsidP="00440577">
            <w:pPr>
              <w:spacing w:line="276" w:lineRule="auto"/>
              <w:jc w:val="center"/>
              <w:rPr>
                <w:rStyle w:val="FontStyle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D52FE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</w:tcPr>
          <w:p w14:paraId="4D019A78" w14:textId="77777777" w:rsidR="00440577" w:rsidRDefault="00440577" w:rsidP="00440577">
            <w:pPr>
              <w:spacing w:line="276" w:lineRule="auto"/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 w:rsidRPr="004D52FE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18FCDBA" w14:textId="77777777" w:rsidR="00440577" w:rsidRPr="004D52FE" w:rsidRDefault="00440577" w:rsidP="00440577">
            <w:pPr>
              <w:spacing w:line="276" w:lineRule="auto"/>
              <w:jc w:val="center"/>
              <w:rPr>
                <w:rStyle w:val="FontStyle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440577" w:rsidRPr="004D52FE" w14:paraId="68649EEE" w14:textId="77777777" w:rsidTr="00D21FA5">
        <w:tc>
          <w:tcPr>
            <w:tcW w:w="851" w:type="dxa"/>
          </w:tcPr>
          <w:p w14:paraId="2BE0D4D8" w14:textId="77777777" w:rsidR="00440577" w:rsidRPr="00006884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</w:tcPr>
          <w:p w14:paraId="6B5229CC" w14:textId="77777777" w:rsidR="00440577" w:rsidRPr="00006884" w:rsidRDefault="00440577" w:rsidP="0044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4C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«Искусство живописи»</w:t>
            </w:r>
          </w:p>
        </w:tc>
        <w:tc>
          <w:tcPr>
            <w:tcW w:w="992" w:type="dxa"/>
          </w:tcPr>
          <w:p w14:paraId="4A1A7450" w14:textId="77777777" w:rsidR="00440577" w:rsidRPr="00006884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73ED0EFB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1C1C38F8" w14:textId="77777777" w:rsidTr="00D21FA5">
        <w:tc>
          <w:tcPr>
            <w:tcW w:w="851" w:type="dxa"/>
          </w:tcPr>
          <w:p w14:paraId="7731F217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14:paraId="52215032" w14:textId="77777777" w:rsidR="00440577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0A">
              <w:rPr>
                <w:rFonts w:ascii="Times New Roman" w:hAnsi="Times New Roman" w:cs="Times New Roman"/>
                <w:sz w:val="24"/>
                <w:szCs w:val="24"/>
              </w:rPr>
              <w:t>Живописные зарисовки натюрморта</w:t>
            </w:r>
          </w:p>
          <w:p w14:paraId="630E611C" w14:textId="77777777" w:rsidR="00440577" w:rsidRPr="0059512D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0577" w:rsidRPr="008543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http://izotika.ru/naturmort-s-cvetami/</w:t>
              </w:r>
            </w:hyperlink>
          </w:p>
        </w:tc>
        <w:tc>
          <w:tcPr>
            <w:tcW w:w="992" w:type="dxa"/>
          </w:tcPr>
          <w:p w14:paraId="39B04BEF" w14:textId="77777777" w:rsidR="00440577" w:rsidRPr="00B725C2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B5DE4B8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7FED1801" w14:textId="77777777" w:rsidTr="00D21FA5">
        <w:tc>
          <w:tcPr>
            <w:tcW w:w="851" w:type="dxa"/>
          </w:tcPr>
          <w:p w14:paraId="01C23892" w14:textId="77777777" w:rsidR="00440577" w:rsidRPr="00A25F0A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14:paraId="1300EE8A" w14:textId="77777777" w:rsidR="00440577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 природы в пейзаже. Правополушарное рисование</w:t>
            </w:r>
          </w:p>
          <w:p w14:paraId="25CBF223" w14:textId="77777777" w:rsidR="00440577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https://www.youtube.com/watch?v=EVeEV6IqHIk</w:t>
              </w:r>
            </w:hyperlink>
          </w:p>
          <w:p w14:paraId="1C14F691" w14:textId="77777777" w:rsidR="00440577" w:rsidRPr="00A25F0A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3E7F3" w14:textId="77777777" w:rsidR="00440577" w:rsidRPr="00A25F0A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72635DD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23F62D19" w14:textId="77777777" w:rsidTr="00D21FA5">
        <w:trPr>
          <w:trHeight w:val="348"/>
        </w:trPr>
        <w:tc>
          <w:tcPr>
            <w:tcW w:w="851" w:type="dxa"/>
          </w:tcPr>
          <w:p w14:paraId="45BECB75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14:paraId="43903353" w14:textId="77777777" w:rsidR="00440577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Ночной пейзаж. Правополушарное рисование. Сказочная луна</w:t>
            </w:r>
          </w:p>
          <w:p w14:paraId="0E0DDF9B" w14:textId="77777777" w:rsidR="00440577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0577"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https://www.youtube.com/watch?v=CGoLFhs2eoY</w:t>
              </w:r>
            </w:hyperlink>
          </w:p>
          <w:p w14:paraId="4547F8BA" w14:textId="77777777" w:rsidR="00440577" w:rsidRPr="00A25F0A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51DD2FB" w14:textId="77777777" w:rsidR="00440577" w:rsidRPr="00A25F0A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33D81B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451CE09C" w14:textId="77777777" w:rsidTr="00D21FA5">
        <w:trPr>
          <w:trHeight w:val="372"/>
        </w:trPr>
        <w:tc>
          <w:tcPr>
            <w:tcW w:w="851" w:type="dxa"/>
          </w:tcPr>
          <w:p w14:paraId="362CCEC8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14:paraId="7005990F" w14:textId="77777777" w:rsidR="00440577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Морской пейзаж. Пуантилизм - точечное рисование</w:t>
            </w:r>
          </w:p>
          <w:p w14:paraId="21CDBC74" w14:textId="77777777" w:rsidR="00440577" w:rsidRDefault="00630AA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440577" w:rsidRPr="00965DCA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https://www.youtube.com/watch?v=7-HcuSiA9f8</w:t>
              </w:r>
            </w:hyperlink>
          </w:p>
          <w:p w14:paraId="6CC3661C" w14:textId="77777777" w:rsidR="00440577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313450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B0A985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641F98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68022869" w14:textId="77777777" w:rsidTr="00D21FA5">
        <w:trPr>
          <w:trHeight w:val="324"/>
        </w:trPr>
        <w:tc>
          <w:tcPr>
            <w:tcW w:w="851" w:type="dxa"/>
          </w:tcPr>
          <w:p w14:paraId="7FE1AB11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14:paraId="0F6CA8AF" w14:textId="77777777" w:rsidR="00440577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2D">
              <w:rPr>
                <w:rFonts w:ascii="Times New Roman" w:hAnsi="Times New Roman" w:cs="Times New Roman"/>
                <w:b/>
                <w:sz w:val="24"/>
                <w:szCs w:val="24"/>
              </w:rPr>
              <w:t>Цветовая гармония в натюрморте. Рисование в смешанной технике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8FFEA4" w14:textId="77777777" w:rsidR="00440577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0577"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http://www.youtube.com/watch?v=LPPgQ9xQwHc</w:t>
              </w:r>
            </w:hyperlink>
          </w:p>
          <w:p w14:paraId="6D28B4D7" w14:textId="77777777" w:rsidR="00440577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AE7F16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A4E46E2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4A57F3A3" w14:textId="77777777" w:rsidTr="00D21FA5">
        <w:trPr>
          <w:trHeight w:val="648"/>
        </w:trPr>
        <w:tc>
          <w:tcPr>
            <w:tcW w:w="851" w:type="dxa"/>
          </w:tcPr>
          <w:p w14:paraId="35D53BF5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14:paraId="5069EA7D" w14:textId="77777777" w:rsidR="00440577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03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пейзаж.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2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смешанной технике</w:t>
            </w:r>
          </w:p>
          <w:p w14:paraId="0A559801" w14:textId="77777777" w:rsidR="00440577" w:rsidRPr="004E2E1B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0577" w:rsidRPr="004E2E1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http://www.youtube.com/watch?v=PNV9hNC9JuQ</w:t>
              </w:r>
            </w:hyperlink>
          </w:p>
          <w:p w14:paraId="10B502A2" w14:textId="77777777" w:rsidR="00440577" w:rsidRPr="004E2E1B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32B109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2BE51E1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38106689" w14:textId="77777777" w:rsidTr="00D21FA5">
        <w:trPr>
          <w:trHeight w:val="912"/>
        </w:trPr>
        <w:tc>
          <w:tcPr>
            <w:tcW w:w="851" w:type="dxa"/>
          </w:tcPr>
          <w:p w14:paraId="2B2A9852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14:paraId="1C224F0B" w14:textId="77777777" w:rsidR="00440577" w:rsidRPr="004E2E1B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49">
              <w:rPr>
                <w:rFonts w:ascii="Times New Roman" w:hAnsi="Times New Roman" w:cs="Times New Roman"/>
                <w:b/>
                <w:sz w:val="24"/>
                <w:szCs w:val="24"/>
              </w:rPr>
              <w:t>Арт-</w:t>
            </w:r>
            <w:proofErr w:type="gramStart"/>
            <w:r w:rsidRPr="000A01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 пейзажа</w:t>
            </w:r>
            <w:proofErr w:type="gramEnd"/>
            <w:r w:rsidRPr="000A0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«Водопад».</w:t>
            </w:r>
            <w:r w:rsidRPr="005C6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в смешанной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F16E2" w14:textId="77777777" w:rsidR="00440577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0577" w:rsidRPr="004E2E1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https://www.youtube.com/watch?v=Atz5_2ZyTIY&amp;feature=emb_rel_pause</w:t>
              </w:r>
            </w:hyperlink>
          </w:p>
          <w:p w14:paraId="6E5DDDA6" w14:textId="77777777" w:rsidR="00440577" w:rsidRPr="00074B03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D2BC2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E546E17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4765A536" w14:textId="77777777" w:rsidTr="00D21FA5">
        <w:trPr>
          <w:trHeight w:val="744"/>
        </w:trPr>
        <w:tc>
          <w:tcPr>
            <w:tcW w:w="851" w:type="dxa"/>
          </w:tcPr>
          <w:p w14:paraId="683A6B1C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6804" w:type="dxa"/>
          </w:tcPr>
          <w:p w14:paraId="242C0D1B" w14:textId="77777777" w:rsidR="00440577" w:rsidRPr="000A0149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49">
              <w:rPr>
                <w:rFonts w:ascii="Times New Roman" w:hAnsi="Times New Roman" w:cs="Times New Roman"/>
                <w:b/>
                <w:sz w:val="24"/>
                <w:szCs w:val="24"/>
              </w:rPr>
              <w:t>Пейзаж «Караван верблюдов»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Правополушарное рисование.</w:t>
            </w:r>
            <w:r w:rsidRPr="000A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F88EB" w14:textId="77777777" w:rsidR="00440577" w:rsidRPr="004E2E1B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0577" w:rsidRPr="004E2E1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https://www.youtube.com/watch?v=NwAMA-OFfTE</w:t>
              </w:r>
            </w:hyperlink>
          </w:p>
          <w:p w14:paraId="0E347D7C" w14:textId="77777777" w:rsidR="00440577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BEB6EC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57C2A0A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4BB61556" w14:textId="77777777" w:rsidTr="00D21FA5">
        <w:trPr>
          <w:trHeight w:val="648"/>
        </w:trPr>
        <w:tc>
          <w:tcPr>
            <w:tcW w:w="851" w:type="dxa"/>
          </w:tcPr>
          <w:p w14:paraId="217FF1D2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6804" w:type="dxa"/>
          </w:tcPr>
          <w:p w14:paraId="446CB9AA" w14:textId="77777777" w:rsidR="00440577" w:rsidRPr="004E2E1B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49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пейзаж.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Правополушарное рисование.</w:t>
            </w:r>
          </w:p>
          <w:p w14:paraId="1A1B8753" w14:textId="77777777" w:rsidR="00440577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0577"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http://www.youtube.com/watch?v=t7mU-43LbAM</w:t>
              </w:r>
            </w:hyperlink>
          </w:p>
          <w:p w14:paraId="2D234974" w14:textId="77777777" w:rsidR="00440577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C5B9DD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781B24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5DBD95F1" w14:textId="77777777" w:rsidTr="00D21FA5">
        <w:trPr>
          <w:trHeight w:val="720"/>
        </w:trPr>
        <w:tc>
          <w:tcPr>
            <w:tcW w:w="851" w:type="dxa"/>
          </w:tcPr>
          <w:p w14:paraId="235D553E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6804" w:type="dxa"/>
          </w:tcPr>
          <w:p w14:paraId="4E9BEC90" w14:textId="77777777" w:rsidR="00440577" w:rsidRPr="004E2E1B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49">
              <w:rPr>
                <w:rFonts w:ascii="Times New Roman" w:hAnsi="Times New Roman" w:cs="Times New Roman"/>
                <w:b/>
                <w:sz w:val="24"/>
                <w:szCs w:val="24"/>
              </w:rPr>
              <w:t>Цветущий пейзаж.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2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смешанной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F1D43" w14:textId="77777777" w:rsidR="00440577" w:rsidRPr="004E2E1B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4E2E1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https://www.youtube.com/watch?v=00YQLQ85XyA</w:t>
              </w:r>
            </w:hyperlink>
          </w:p>
          <w:p w14:paraId="7AA28215" w14:textId="77777777" w:rsidR="00440577" w:rsidRPr="004E2E1B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54B4D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406A390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60D3F36B" w14:textId="77777777" w:rsidTr="00D21FA5">
        <w:trPr>
          <w:trHeight w:val="660"/>
        </w:trPr>
        <w:tc>
          <w:tcPr>
            <w:tcW w:w="851" w:type="dxa"/>
          </w:tcPr>
          <w:p w14:paraId="4D2E1518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6804" w:type="dxa"/>
          </w:tcPr>
          <w:p w14:paraId="7BEC0BB0" w14:textId="77777777" w:rsidR="00440577" w:rsidRPr="004E2E1B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C2">
              <w:rPr>
                <w:rFonts w:ascii="Times New Roman" w:hAnsi="Times New Roman" w:cs="Times New Roman"/>
                <w:b/>
                <w:sz w:val="24"/>
                <w:szCs w:val="24"/>
              </w:rPr>
              <w:t>Рисуем горы.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Правополушарное рисование.</w:t>
            </w:r>
          </w:p>
          <w:p w14:paraId="29895434" w14:textId="77777777" w:rsidR="00440577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0577" w:rsidRPr="004E2E1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http://vk.com/video-39539928_456239027</w:t>
              </w:r>
            </w:hyperlink>
          </w:p>
          <w:p w14:paraId="14700CB6" w14:textId="77777777" w:rsidR="00440577" w:rsidRPr="004E2E1B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44FFA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F9CE398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213D71A5" w14:textId="77777777" w:rsidTr="00D21FA5">
        <w:trPr>
          <w:trHeight w:val="576"/>
        </w:trPr>
        <w:tc>
          <w:tcPr>
            <w:tcW w:w="851" w:type="dxa"/>
          </w:tcPr>
          <w:p w14:paraId="3E2E285D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804" w:type="dxa"/>
          </w:tcPr>
          <w:p w14:paraId="0BCF3F1F" w14:textId="77777777" w:rsidR="00440577" w:rsidRPr="00B725C2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любимые питомцы «Кошки». </w:t>
            </w:r>
            <w:r w:rsidRPr="005C612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в смешанной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8B538BE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B4E9881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074A6210" w14:textId="77777777" w:rsidTr="00D21FA5">
        <w:trPr>
          <w:trHeight w:val="461"/>
        </w:trPr>
        <w:tc>
          <w:tcPr>
            <w:tcW w:w="851" w:type="dxa"/>
          </w:tcPr>
          <w:p w14:paraId="4D3D862E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</w:tcPr>
          <w:p w14:paraId="4C51783D" w14:textId="77777777" w:rsidR="00440577" w:rsidRPr="00B725C2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1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544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Декоративн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E544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 панно из картона </w:t>
            </w:r>
            <w:hyperlink r:id="rId17" w:history="1"/>
          </w:p>
        </w:tc>
        <w:tc>
          <w:tcPr>
            <w:tcW w:w="992" w:type="dxa"/>
          </w:tcPr>
          <w:p w14:paraId="6C7E9AB8" w14:textId="77777777" w:rsidR="00440577" w:rsidRPr="00D032FF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 w:rsidRPr="00D032FF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0026786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74B53B9F" w14:textId="77777777" w:rsidTr="00D21FA5">
        <w:tc>
          <w:tcPr>
            <w:tcW w:w="851" w:type="dxa"/>
          </w:tcPr>
          <w:p w14:paraId="4BA0C63F" w14:textId="77777777" w:rsidR="00440577" w:rsidRPr="00D032FF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 xml:space="preserve">  2.1</w:t>
            </w:r>
          </w:p>
        </w:tc>
        <w:tc>
          <w:tcPr>
            <w:tcW w:w="6804" w:type="dxa"/>
          </w:tcPr>
          <w:p w14:paraId="71E22ED5" w14:textId="77777777" w:rsidR="00440577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Декоративное </w:t>
            </w:r>
            <w:r w:rsidRPr="00E544CB">
              <w:rPr>
                <w:rFonts w:ascii="Times New Roman" w:hAnsi="Times New Roman" w:cs="Times New Roman"/>
                <w:b/>
                <w:sz w:val="24"/>
                <w:szCs w:val="24"/>
              </w:rPr>
              <w:t>панно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картона «Домики» в смешанной технике</w:t>
            </w:r>
          </w:p>
          <w:p w14:paraId="0D2B9A51" w14:textId="77777777" w:rsidR="00440577" w:rsidRPr="00A25F0A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http://www.youtube.com/watch?v=i0xOO8LV9gs</w:t>
              </w:r>
            </w:hyperlink>
          </w:p>
        </w:tc>
        <w:tc>
          <w:tcPr>
            <w:tcW w:w="992" w:type="dxa"/>
          </w:tcPr>
          <w:p w14:paraId="5CCBCF7E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1E40C36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198A6297" w14:textId="77777777" w:rsidTr="00D21FA5">
        <w:tc>
          <w:tcPr>
            <w:tcW w:w="851" w:type="dxa"/>
          </w:tcPr>
          <w:p w14:paraId="67BD31F4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804" w:type="dxa"/>
          </w:tcPr>
          <w:p w14:paraId="60324CC2" w14:textId="77777777" w:rsidR="00440577" w:rsidRPr="00A25F0A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0A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Декоративные картины из соленого теста и круп</w:t>
            </w:r>
          </w:p>
        </w:tc>
        <w:tc>
          <w:tcPr>
            <w:tcW w:w="992" w:type="dxa"/>
          </w:tcPr>
          <w:p w14:paraId="04B796A1" w14:textId="77777777" w:rsidR="00440577" w:rsidRPr="00A25F0A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 w:rsidRPr="00A25F0A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21A6466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17C96EF0" w14:textId="77777777" w:rsidTr="00D21FA5">
        <w:tc>
          <w:tcPr>
            <w:tcW w:w="851" w:type="dxa"/>
          </w:tcPr>
          <w:p w14:paraId="6CF503E8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14:paraId="0EA3DF4F" w14:textId="77777777" w:rsidR="00440577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0A">
              <w:rPr>
                <w:rFonts w:ascii="Times New Roman" w:hAnsi="Times New Roman" w:cs="Times New Roman"/>
                <w:sz w:val="24"/>
                <w:szCs w:val="24"/>
              </w:rPr>
              <w:t>Декоративные картина из соленого теста. Картина с цветами из цветного соленого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BA8F46" w14:textId="77777777" w:rsidR="00440577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40577"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http://www.youtube.com/watch?v=MhmtXVMYhAo</w:t>
              </w:r>
            </w:hyperlink>
          </w:p>
          <w:p w14:paraId="73174565" w14:textId="77777777" w:rsidR="00440577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40577"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http://ok.ru/video/2394409339534</w:t>
              </w:r>
            </w:hyperlink>
          </w:p>
          <w:p w14:paraId="5ECE3325" w14:textId="77777777" w:rsidR="00440577" w:rsidRPr="00A25F0A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8CEB3C" w14:textId="77777777" w:rsidR="00440577" w:rsidRPr="00A25F0A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14:paraId="642919A3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195104EC" w14:textId="77777777" w:rsidTr="00D21FA5">
        <w:trPr>
          <w:trHeight w:val="876"/>
        </w:trPr>
        <w:tc>
          <w:tcPr>
            <w:tcW w:w="851" w:type="dxa"/>
          </w:tcPr>
          <w:p w14:paraId="25B1B62B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14:paraId="2DA66651" w14:textId="77777777" w:rsidR="00440577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0A">
              <w:rPr>
                <w:rFonts w:ascii="Times New Roman" w:hAnsi="Times New Roman" w:cs="Times New Roman"/>
                <w:sz w:val="24"/>
                <w:szCs w:val="24"/>
              </w:rPr>
              <w:t>Декоративная картина из соленого теста и круп. Пейзаж по выбору</w:t>
            </w:r>
          </w:p>
          <w:p w14:paraId="63AFEAF8" w14:textId="77777777" w:rsidR="00440577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40577"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http://novye-deti.ru/kartina-iz-krupy-osennij-pejzazh</w:t>
              </w:r>
            </w:hyperlink>
          </w:p>
          <w:p w14:paraId="6ED6191D" w14:textId="77777777" w:rsidR="00440577" w:rsidRPr="00A25F0A" w:rsidRDefault="00630AA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40577" w:rsidRPr="00965DC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http://mirdizajna.ru/kartiny-iz-krupy/</w:t>
              </w:r>
            </w:hyperlink>
          </w:p>
        </w:tc>
        <w:tc>
          <w:tcPr>
            <w:tcW w:w="992" w:type="dxa"/>
          </w:tcPr>
          <w:p w14:paraId="268E5264" w14:textId="77777777" w:rsidR="00440577" w:rsidRPr="00A25F0A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CFB8CB0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0BCC744A" w14:textId="77777777" w:rsidTr="00D21FA5">
        <w:trPr>
          <w:trHeight w:val="228"/>
        </w:trPr>
        <w:tc>
          <w:tcPr>
            <w:tcW w:w="851" w:type="dxa"/>
          </w:tcPr>
          <w:p w14:paraId="54368210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A287FB8" w14:textId="77777777" w:rsidR="00440577" w:rsidRPr="00A25F0A" w:rsidRDefault="00440577" w:rsidP="0044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C9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занятие</w:t>
            </w:r>
            <w:proofErr w:type="gramEnd"/>
          </w:p>
        </w:tc>
        <w:tc>
          <w:tcPr>
            <w:tcW w:w="992" w:type="dxa"/>
          </w:tcPr>
          <w:p w14:paraId="0EB8A2DE" w14:textId="77777777" w:rsidR="00440577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4CDD23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577" w:rsidRPr="004D52FE" w14:paraId="7197E413" w14:textId="77777777" w:rsidTr="00D21FA5">
        <w:tc>
          <w:tcPr>
            <w:tcW w:w="851" w:type="dxa"/>
          </w:tcPr>
          <w:p w14:paraId="3D95F5ED" w14:textId="77777777" w:rsidR="00440577" w:rsidRDefault="00440577" w:rsidP="00440577">
            <w:pPr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D086408" w14:textId="77777777" w:rsidR="00440577" w:rsidRPr="00D032FF" w:rsidRDefault="00440577" w:rsidP="00440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05F26612" w14:textId="77777777" w:rsidR="00440577" w:rsidRPr="00D032FF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  <w:r w:rsidRPr="00D032FF"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3F4267E0" w14:textId="77777777" w:rsidR="00440577" w:rsidRPr="004D52FE" w:rsidRDefault="00440577" w:rsidP="00440577">
            <w:pPr>
              <w:jc w:val="center"/>
              <w:rPr>
                <w:rStyle w:val="FontStyle4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1595BA" w14:textId="77777777" w:rsidR="00440577" w:rsidRDefault="00440577" w:rsidP="004405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6081E" w14:textId="77777777" w:rsidR="00440577" w:rsidRDefault="00440577" w:rsidP="00440577">
      <w:pPr>
        <w:widowControl w:val="0"/>
        <w:autoSpaceDE w:val="0"/>
        <w:autoSpaceDN w:val="0"/>
        <w:spacing w:before="116" w:after="0" w:line="278" w:lineRule="auto"/>
        <w:ind w:right="277"/>
        <w:rPr>
          <w:rFonts w:ascii="Times New Roman" w:hAnsi="Times New Roman" w:cs="Times New Roman"/>
          <w:b/>
          <w:sz w:val="24"/>
          <w:szCs w:val="24"/>
        </w:rPr>
      </w:pPr>
    </w:p>
    <w:p w14:paraId="2A0CB463" w14:textId="77777777" w:rsidR="00D21FA5" w:rsidRDefault="00D21FA5" w:rsidP="00D21FA5">
      <w:pPr>
        <w:pStyle w:val="a6"/>
        <w:spacing w:before="71"/>
        <w:ind w:right="951"/>
        <w:jc w:val="right"/>
      </w:pPr>
      <w:r>
        <w:t>ПРИЛОЖЕНИЕ</w:t>
      </w:r>
      <w:r>
        <w:rPr>
          <w:spacing w:val="-17"/>
        </w:rPr>
        <w:t xml:space="preserve"> </w:t>
      </w:r>
      <w:r>
        <w:t>1</w:t>
      </w:r>
    </w:p>
    <w:p w14:paraId="4470FC20" w14:textId="77777777" w:rsidR="00D21FA5" w:rsidRDefault="00D21FA5" w:rsidP="00D21FA5">
      <w:pPr>
        <w:pStyle w:val="a6"/>
        <w:spacing w:before="125" w:after="30"/>
        <w:ind w:left="4410"/>
      </w:pPr>
      <w:r>
        <w:t>Карта</w:t>
      </w:r>
      <w:r>
        <w:rPr>
          <w:spacing w:val="-17"/>
        </w:rPr>
        <w:t xml:space="preserve"> </w:t>
      </w:r>
      <w:r>
        <w:t>учета</w:t>
      </w:r>
      <w:r>
        <w:rPr>
          <w:spacing w:val="-11"/>
        </w:rPr>
        <w:t xml:space="preserve"> </w:t>
      </w:r>
      <w:r>
        <w:t>достижений</w:t>
      </w:r>
      <w:r>
        <w:rPr>
          <w:spacing w:val="-14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16"/>
        <w:gridCol w:w="425"/>
        <w:gridCol w:w="427"/>
        <w:gridCol w:w="422"/>
        <w:gridCol w:w="429"/>
        <w:gridCol w:w="424"/>
        <w:gridCol w:w="426"/>
        <w:gridCol w:w="426"/>
        <w:gridCol w:w="426"/>
        <w:gridCol w:w="424"/>
        <w:gridCol w:w="426"/>
        <w:gridCol w:w="424"/>
        <w:gridCol w:w="429"/>
        <w:gridCol w:w="428"/>
        <w:gridCol w:w="423"/>
        <w:gridCol w:w="434"/>
      </w:tblGrid>
      <w:tr w:rsidR="00D21FA5" w14:paraId="3F61066D" w14:textId="77777777" w:rsidTr="00CB35C2">
        <w:trPr>
          <w:trHeight w:val="599"/>
        </w:trPr>
        <w:tc>
          <w:tcPr>
            <w:tcW w:w="8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4060" w14:textId="77777777" w:rsidR="00D21FA5" w:rsidRDefault="00D21FA5" w:rsidP="00CB35C2">
            <w:pPr>
              <w:pStyle w:val="TableParagraph"/>
              <w:ind w:left="257" w:right="237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7A2B" w14:textId="77777777" w:rsidR="00D21FA5" w:rsidRDefault="00D21FA5" w:rsidP="00CB35C2">
            <w:pPr>
              <w:pStyle w:val="TableParagraph"/>
              <w:spacing w:before="13"/>
              <w:ind w:left="66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6C728E8C" w14:textId="77777777" w:rsidR="00D21FA5" w:rsidRDefault="00D21FA5" w:rsidP="00CB35C2">
            <w:pPr>
              <w:pStyle w:val="TableParagraph"/>
              <w:spacing w:before="3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обуч-ся</w:t>
            </w:r>
            <w:proofErr w:type="spellEnd"/>
          </w:p>
        </w:tc>
        <w:tc>
          <w:tcPr>
            <w:tcW w:w="639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8347" w14:textId="77777777" w:rsidR="00D21FA5" w:rsidRDefault="00D21FA5" w:rsidP="00CB35C2">
            <w:pPr>
              <w:pStyle w:val="TableParagraph"/>
              <w:spacing w:before="1"/>
              <w:ind w:left="2798" w:right="27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14:paraId="2A5FFC5B" w14:textId="77777777" w:rsidR="00D21FA5" w:rsidRDefault="00D21FA5" w:rsidP="00CB35C2">
            <w:pPr>
              <w:pStyle w:val="TableParagraph"/>
              <w:spacing w:before="19"/>
              <w:ind w:left="2799" w:right="27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</w:tr>
      <w:tr w:rsidR="00D21FA5" w14:paraId="6B068A82" w14:textId="77777777" w:rsidTr="00CB35C2">
        <w:trPr>
          <w:trHeight w:val="64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6C80" w14:textId="77777777" w:rsidR="00D21FA5" w:rsidRDefault="00D21FA5" w:rsidP="00CB35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95E" w14:textId="77777777" w:rsidR="00D21FA5" w:rsidRDefault="00D21FA5" w:rsidP="00CB35C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BDD5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78C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04D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3DE4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073B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D22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53A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FEC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003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BD4E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5EB5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2BE2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46C2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4929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24A64B7" w14:textId="77777777" w:rsidR="00D21FA5" w:rsidRDefault="00D21FA5" w:rsidP="00CB35C2">
            <w:pPr>
              <w:pStyle w:val="TableParagraph"/>
              <w:rPr>
                <w:sz w:val="26"/>
              </w:rPr>
            </w:pPr>
          </w:p>
        </w:tc>
      </w:tr>
      <w:tr w:rsidR="00D21FA5" w14:paraId="19564C58" w14:textId="77777777" w:rsidTr="00CB35C2">
        <w:trPr>
          <w:trHeight w:val="3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88BF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A68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145D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108C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9FC1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813D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B7A2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9DB7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437B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2E5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0388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582A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2257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50B4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CED8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4349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1EF0317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</w:tr>
      <w:tr w:rsidR="00D21FA5" w14:paraId="384AFD56" w14:textId="77777777" w:rsidTr="00CB35C2">
        <w:trPr>
          <w:trHeight w:val="3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8E48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07B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ADBB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D0F9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CBFB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8C3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8CBF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EF0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85D3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EB49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1E44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133D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BA4A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8C64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432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2107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32BB5E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</w:tr>
      <w:tr w:rsidR="00D21FA5" w14:paraId="5C3346F2" w14:textId="77777777" w:rsidTr="00CB35C2">
        <w:trPr>
          <w:trHeight w:val="3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5A436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96889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C1D19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50CF1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E509E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799CA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38C6F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F650E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48D26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7B416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47C31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D5996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2BE02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04FDB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46B6F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A6A39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 w14:paraId="5829F1EF" w14:textId="77777777" w:rsidR="00D21FA5" w:rsidRDefault="00D21FA5" w:rsidP="00CB35C2">
            <w:pPr>
              <w:pStyle w:val="TableParagraph"/>
              <w:rPr>
                <w:sz w:val="24"/>
              </w:rPr>
            </w:pPr>
          </w:p>
        </w:tc>
      </w:tr>
    </w:tbl>
    <w:p w14:paraId="3635AC0C" w14:textId="77777777" w:rsidR="00D21FA5" w:rsidRDefault="00D21FA5" w:rsidP="00D21FA5"/>
    <w:p w14:paraId="687E1343" w14:textId="77777777" w:rsidR="007C1D1C" w:rsidRDefault="007C1D1C" w:rsidP="0043247C">
      <w:pPr>
        <w:jc w:val="both"/>
      </w:pPr>
    </w:p>
    <w:sectPr w:rsidR="007C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739"/>
    <w:multiLevelType w:val="hybridMultilevel"/>
    <w:tmpl w:val="772EAE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8A0"/>
    <w:multiLevelType w:val="hybridMultilevel"/>
    <w:tmpl w:val="8AE2A24E"/>
    <w:lvl w:ilvl="0" w:tplc="38D6F0F0">
      <w:start w:val="1"/>
      <w:numFmt w:val="decimal"/>
      <w:lvlText w:val="%1."/>
      <w:lvlJc w:val="left"/>
      <w:pPr>
        <w:ind w:left="5260" w:hanging="2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EB301A1C">
      <w:numFmt w:val="bullet"/>
      <w:lvlText w:val="•"/>
      <w:lvlJc w:val="left"/>
      <w:pPr>
        <w:ind w:left="5886" w:hanging="214"/>
      </w:pPr>
      <w:rPr>
        <w:rFonts w:hint="default"/>
        <w:lang w:val="ru-RU" w:eastAsia="en-US" w:bidi="ar-SA"/>
      </w:rPr>
    </w:lvl>
    <w:lvl w:ilvl="2" w:tplc="08BA2B6A">
      <w:numFmt w:val="bullet"/>
      <w:lvlText w:val="•"/>
      <w:lvlJc w:val="left"/>
      <w:pPr>
        <w:ind w:left="6512" w:hanging="214"/>
      </w:pPr>
      <w:rPr>
        <w:rFonts w:hint="default"/>
        <w:lang w:val="ru-RU" w:eastAsia="en-US" w:bidi="ar-SA"/>
      </w:rPr>
    </w:lvl>
    <w:lvl w:ilvl="3" w:tplc="CFD253BE">
      <w:numFmt w:val="bullet"/>
      <w:lvlText w:val="•"/>
      <w:lvlJc w:val="left"/>
      <w:pPr>
        <w:ind w:left="7138" w:hanging="214"/>
      </w:pPr>
      <w:rPr>
        <w:rFonts w:hint="default"/>
        <w:lang w:val="ru-RU" w:eastAsia="en-US" w:bidi="ar-SA"/>
      </w:rPr>
    </w:lvl>
    <w:lvl w:ilvl="4" w:tplc="F72E3D70">
      <w:numFmt w:val="bullet"/>
      <w:lvlText w:val="•"/>
      <w:lvlJc w:val="left"/>
      <w:pPr>
        <w:ind w:left="7764" w:hanging="214"/>
      </w:pPr>
      <w:rPr>
        <w:rFonts w:hint="default"/>
        <w:lang w:val="ru-RU" w:eastAsia="en-US" w:bidi="ar-SA"/>
      </w:rPr>
    </w:lvl>
    <w:lvl w:ilvl="5" w:tplc="557A8E1E">
      <w:numFmt w:val="bullet"/>
      <w:lvlText w:val="•"/>
      <w:lvlJc w:val="left"/>
      <w:pPr>
        <w:ind w:left="8390" w:hanging="214"/>
      </w:pPr>
      <w:rPr>
        <w:rFonts w:hint="default"/>
        <w:lang w:val="ru-RU" w:eastAsia="en-US" w:bidi="ar-SA"/>
      </w:rPr>
    </w:lvl>
    <w:lvl w:ilvl="6" w:tplc="B99AC9E6">
      <w:numFmt w:val="bullet"/>
      <w:lvlText w:val="•"/>
      <w:lvlJc w:val="left"/>
      <w:pPr>
        <w:ind w:left="9016" w:hanging="214"/>
      </w:pPr>
      <w:rPr>
        <w:rFonts w:hint="default"/>
        <w:lang w:val="ru-RU" w:eastAsia="en-US" w:bidi="ar-SA"/>
      </w:rPr>
    </w:lvl>
    <w:lvl w:ilvl="7" w:tplc="13922812">
      <w:numFmt w:val="bullet"/>
      <w:lvlText w:val="•"/>
      <w:lvlJc w:val="left"/>
      <w:pPr>
        <w:ind w:left="9642" w:hanging="214"/>
      </w:pPr>
      <w:rPr>
        <w:rFonts w:hint="default"/>
        <w:lang w:val="ru-RU" w:eastAsia="en-US" w:bidi="ar-SA"/>
      </w:rPr>
    </w:lvl>
    <w:lvl w:ilvl="8" w:tplc="A628FEAE">
      <w:numFmt w:val="bullet"/>
      <w:lvlText w:val="•"/>
      <w:lvlJc w:val="left"/>
      <w:pPr>
        <w:ind w:left="10268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C017C87"/>
    <w:multiLevelType w:val="hybridMultilevel"/>
    <w:tmpl w:val="55CAA6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18CB"/>
    <w:multiLevelType w:val="hybridMultilevel"/>
    <w:tmpl w:val="CCAEEE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4A7F"/>
    <w:multiLevelType w:val="hybridMultilevel"/>
    <w:tmpl w:val="82E4C3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A0BAC"/>
    <w:multiLevelType w:val="hybridMultilevel"/>
    <w:tmpl w:val="0584D566"/>
    <w:lvl w:ilvl="0" w:tplc="5528437C">
      <w:start w:val="1"/>
      <w:numFmt w:val="decimal"/>
      <w:lvlText w:val="%1."/>
      <w:lvlJc w:val="left"/>
      <w:pPr>
        <w:ind w:left="46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04F22A">
      <w:start w:val="5"/>
      <w:numFmt w:val="decimal"/>
      <w:lvlText w:val="%2."/>
      <w:lvlJc w:val="left"/>
      <w:pPr>
        <w:ind w:left="5858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D9C5824">
      <w:numFmt w:val="bullet"/>
      <w:lvlText w:val="•"/>
      <w:lvlJc w:val="left"/>
      <w:pPr>
        <w:ind w:left="5860" w:hanging="349"/>
      </w:pPr>
      <w:rPr>
        <w:rFonts w:hint="default"/>
        <w:lang w:val="ru-RU" w:eastAsia="en-US" w:bidi="ar-SA"/>
      </w:rPr>
    </w:lvl>
    <w:lvl w:ilvl="3" w:tplc="D26E84A4">
      <w:numFmt w:val="bullet"/>
      <w:lvlText w:val="•"/>
      <w:lvlJc w:val="left"/>
      <w:pPr>
        <w:ind w:left="6567" w:hanging="349"/>
      </w:pPr>
      <w:rPr>
        <w:rFonts w:hint="default"/>
        <w:lang w:val="ru-RU" w:eastAsia="en-US" w:bidi="ar-SA"/>
      </w:rPr>
    </w:lvl>
    <w:lvl w:ilvl="4" w:tplc="27BA6730">
      <w:numFmt w:val="bullet"/>
      <w:lvlText w:val="•"/>
      <w:lvlJc w:val="left"/>
      <w:pPr>
        <w:ind w:left="7275" w:hanging="349"/>
      </w:pPr>
      <w:rPr>
        <w:rFonts w:hint="default"/>
        <w:lang w:val="ru-RU" w:eastAsia="en-US" w:bidi="ar-SA"/>
      </w:rPr>
    </w:lvl>
    <w:lvl w:ilvl="5" w:tplc="39061FF4">
      <w:numFmt w:val="bullet"/>
      <w:lvlText w:val="•"/>
      <w:lvlJc w:val="left"/>
      <w:pPr>
        <w:ind w:left="7982" w:hanging="349"/>
      </w:pPr>
      <w:rPr>
        <w:rFonts w:hint="default"/>
        <w:lang w:val="ru-RU" w:eastAsia="en-US" w:bidi="ar-SA"/>
      </w:rPr>
    </w:lvl>
    <w:lvl w:ilvl="6" w:tplc="1BE23448">
      <w:numFmt w:val="bullet"/>
      <w:lvlText w:val="•"/>
      <w:lvlJc w:val="left"/>
      <w:pPr>
        <w:ind w:left="8690" w:hanging="349"/>
      </w:pPr>
      <w:rPr>
        <w:rFonts w:hint="default"/>
        <w:lang w:val="ru-RU" w:eastAsia="en-US" w:bidi="ar-SA"/>
      </w:rPr>
    </w:lvl>
    <w:lvl w:ilvl="7" w:tplc="1FEE37FA">
      <w:numFmt w:val="bullet"/>
      <w:lvlText w:val="•"/>
      <w:lvlJc w:val="left"/>
      <w:pPr>
        <w:ind w:left="9398" w:hanging="349"/>
      </w:pPr>
      <w:rPr>
        <w:rFonts w:hint="default"/>
        <w:lang w:val="ru-RU" w:eastAsia="en-US" w:bidi="ar-SA"/>
      </w:rPr>
    </w:lvl>
    <w:lvl w:ilvl="8" w:tplc="CE62FCAA">
      <w:numFmt w:val="bullet"/>
      <w:lvlText w:val="•"/>
      <w:lvlJc w:val="left"/>
      <w:pPr>
        <w:ind w:left="10105" w:hanging="349"/>
      </w:pPr>
      <w:rPr>
        <w:rFonts w:hint="default"/>
        <w:lang w:val="ru-RU" w:eastAsia="en-US" w:bidi="ar-SA"/>
      </w:rPr>
    </w:lvl>
  </w:abstractNum>
  <w:abstractNum w:abstractNumId="6" w15:restartNumberingAfterBreak="0">
    <w:nsid w:val="5F050DDE"/>
    <w:multiLevelType w:val="hybridMultilevel"/>
    <w:tmpl w:val="577EF4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B71E7"/>
    <w:multiLevelType w:val="hybridMultilevel"/>
    <w:tmpl w:val="DFE282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C5524"/>
    <w:multiLevelType w:val="hybridMultilevel"/>
    <w:tmpl w:val="01743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18"/>
    <w:rsid w:val="00424B33"/>
    <w:rsid w:val="0043247C"/>
    <w:rsid w:val="00440577"/>
    <w:rsid w:val="00630AA7"/>
    <w:rsid w:val="006C0B17"/>
    <w:rsid w:val="007C1D1C"/>
    <w:rsid w:val="009B27DF"/>
    <w:rsid w:val="00D21FA5"/>
    <w:rsid w:val="00ED7F18"/>
    <w:rsid w:val="00F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9685"/>
  <w15:chartTrackingRefBased/>
  <w15:docId w15:val="{F73B7ADD-12C1-466D-B7D7-309EB12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D1C"/>
    <w:pPr>
      <w:widowControl w:val="0"/>
      <w:autoSpaceDE w:val="0"/>
      <w:autoSpaceDN w:val="0"/>
      <w:spacing w:after="0" w:line="240" w:lineRule="auto"/>
      <w:ind w:left="46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4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основа"/>
    <w:link w:val="a4"/>
    <w:uiPriority w:val="1"/>
    <w:qFormat/>
    <w:rsid w:val="007C1D1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7C1D1C"/>
    <w:rPr>
      <w:rFonts w:eastAsiaTheme="minorEastAsia"/>
      <w:lang w:eastAsia="ru-RU"/>
    </w:rPr>
  </w:style>
  <w:style w:type="paragraph" w:styleId="a5">
    <w:name w:val="List Paragraph"/>
    <w:basedOn w:val="a"/>
    <w:qFormat/>
    <w:rsid w:val="007C1D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D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7C1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C1D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C1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1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4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a0"/>
    <w:rsid w:val="00440577"/>
    <w:rPr>
      <w:rFonts w:ascii="Arial" w:hAnsi="Arial" w:cs="Arial"/>
      <w:i/>
      <w:iCs/>
      <w:sz w:val="18"/>
      <w:szCs w:val="18"/>
    </w:rPr>
  </w:style>
  <w:style w:type="character" w:styleId="a9">
    <w:name w:val="Hyperlink"/>
    <w:basedOn w:val="a0"/>
    <w:uiPriority w:val="99"/>
    <w:unhideWhenUsed/>
    <w:rsid w:val="00440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oLFhs2eoY" TargetMode="External"/><Relationship Id="rId13" Type="http://schemas.openxmlformats.org/officeDocument/2006/relationships/hyperlink" Target="https://www.youtube.com/watch?v=NwAMA-OFfTE" TargetMode="External"/><Relationship Id="rId18" Type="http://schemas.openxmlformats.org/officeDocument/2006/relationships/hyperlink" Target="http://www.youtube.com/watch?v=i0xOO8LV9g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ovye-deti.ru/kartina-iz-krupy-osennij-pejzazh" TargetMode="External"/><Relationship Id="rId7" Type="http://schemas.openxmlformats.org/officeDocument/2006/relationships/hyperlink" Target="https://www.youtube.com/watch?v=EVeEV6IqHIk" TargetMode="External"/><Relationship Id="rId12" Type="http://schemas.openxmlformats.org/officeDocument/2006/relationships/hyperlink" Target="https://www.youtube.com/watch?v=Atz5_2ZyTIY&amp;feature=emb_rel_pause" TargetMode="External"/><Relationship Id="rId17" Type="http://schemas.openxmlformats.org/officeDocument/2006/relationships/hyperlink" Target="https://www.youtube.com/watch?v=7-HcuSiA9f8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video-39539928_456239027" TargetMode="External"/><Relationship Id="rId20" Type="http://schemas.openxmlformats.org/officeDocument/2006/relationships/hyperlink" Target="http://ok.ru/video/2394409339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zotika.ru/naturmort-s-cvetami/" TargetMode="External"/><Relationship Id="rId11" Type="http://schemas.openxmlformats.org/officeDocument/2006/relationships/hyperlink" Target="http://www.youtube.com/watch?v=PNV9hNC9Ju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7-HcuSiA9f8" TargetMode="External"/><Relationship Id="rId15" Type="http://schemas.openxmlformats.org/officeDocument/2006/relationships/hyperlink" Target="https://www.youtube.com/watch?v=00YQLQ85X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youtube.com/watch?v=LPPgQ9xQwHc" TargetMode="External"/><Relationship Id="rId19" Type="http://schemas.openxmlformats.org/officeDocument/2006/relationships/hyperlink" Target="http://www.youtube.com/watch?v=MhmtXVMYh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-HcuSiA9f8" TargetMode="External"/><Relationship Id="rId14" Type="http://schemas.openxmlformats.org/officeDocument/2006/relationships/hyperlink" Target="http://www.youtube.com/watch?v=t7mU-43LbAM" TargetMode="External"/><Relationship Id="rId22" Type="http://schemas.openxmlformats.org/officeDocument/2006/relationships/hyperlink" Target="http://mirdizajna.ru/kartiny-iz-kru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2023-12-02T03:42:00Z</dcterms:created>
  <dcterms:modified xsi:type="dcterms:W3CDTF">2024-01-09T10:05:00Z</dcterms:modified>
</cp:coreProperties>
</file>