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8D" w:rsidRPr="00F20211" w:rsidRDefault="00E31C8D" w:rsidP="00E31C8D">
      <w:pPr>
        <w:tabs>
          <w:tab w:val="left" w:pos="8460"/>
          <w:tab w:val="left" w:pos="9900"/>
        </w:tabs>
        <w:jc w:val="center"/>
        <w:rPr>
          <w:color w:val="000000"/>
        </w:rPr>
      </w:pPr>
      <w:r w:rsidRPr="00F20211">
        <w:rPr>
          <w:color w:val="000000"/>
        </w:rPr>
        <w:t>ПОЯСНИТЕЛЬНАЯ ЗАПИСКА</w:t>
      </w:r>
    </w:p>
    <w:p w:rsidR="00E31C8D" w:rsidRPr="00F20211" w:rsidRDefault="00E31C8D" w:rsidP="00E31C8D">
      <w:pPr>
        <w:tabs>
          <w:tab w:val="left" w:pos="8460"/>
          <w:tab w:val="left" w:pos="9900"/>
        </w:tabs>
        <w:ind w:firstLine="1440"/>
        <w:rPr>
          <w:color w:val="000000"/>
        </w:rPr>
      </w:pPr>
    </w:p>
    <w:p w:rsidR="00E31C8D" w:rsidRPr="005A4A99" w:rsidRDefault="00E31C8D" w:rsidP="00E31C8D">
      <w:pPr>
        <w:pStyle w:val="a3"/>
        <w:keepLines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</w:t>
      </w:r>
      <w:r w:rsidRPr="005A4A99">
        <w:rPr>
          <w:color w:val="000000"/>
        </w:rPr>
        <w:t xml:space="preserve">рограмма </w:t>
      </w:r>
      <w:r>
        <w:rPr>
          <w:color w:val="000000"/>
        </w:rPr>
        <w:t xml:space="preserve">для младших школьников «Ладья» реализует </w:t>
      </w:r>
      <w:proofErr w:type="spellStart"/>
      <w:r>
        <w:rPr>
          <w:color w:val="000000"/>
        </w:rPr>
        <w:t>общеинтеллектуальное</w:t>
      </w:r>
      <w:proofErr w:type="spellEnd"/>
      <w:r>
        <w:rPr>
          <w:color w:val="000000"/>
        </w:rPr>
        <w:t xml:space="preserve"> направление</w:t>
      </w:r>
      <w:r w:rsidRPr="00310A87">
        <w:rPr>
          <w:color w:val="000000"/>
        </w:rPr>
        <w:t xml:space="preserve"> </w:t>
      </w:r>
      <w:r>
        <w:rPr>
          <w:color w:val="000000"/>
        </w:rPr>
        <w:t xml:space="preserve">внеурочной деятельности и </w:t>
      </w:r>
      <w:r w:rsidRPr="005A4A99">
        <w:rPr>
          <w:color w:val="000000"/>
        </w:rPr>
        <w:t>составлена</w:t>
      </w:r>
      <w:r w:rsidRPr="005A4A99">
        <w:t xml:space="preserve"> в соответствии с требованиями Федерального государственного образовательного стандарт</w:t>
      </w:r>
      <w:r>
        <w:t xml:space="preserve">а начального общего образования </w:t>
      </w:r>
      <w:r w:rsidRPr="005A4A99">
        <w:rPr>
          <w:color w:val="000000"/>
        </w:rPr>
        <w:t xml:space="preserve"> на </w:t>
      </w:r>
      <w:r>
        <w:rPr>
          <w:color w:val="000000"/>
        </w:rPr>
        <w:t>основе Программы</w:t>
      </w:r>
      <w:r w:rsidRPr="005A4A99">
        <w:rPr>
          <w:color w:val="000000"/>
        </w:rPr>
        <w:t xml:space="preserve"> «Шахматы – школе», автор И.Г. </w:t>
      </w:r>
      <w:proofErr w:type="spellStart"/>
      <w:r w:rsidRPr="005A4A99">
        <w:rPr>
          <w:color w:val="000000"/>
        </w:rPr>
        <w:t>Сухин</w:t>
      </w:r>
      <w:proofErr w:type="spellEnd"/>
      <w:r w:rsidRPr="005A4A99">
        <w:rPr>
          <w:color w:val="000000"/>
        </w:rPr>
        <w:t>.</w:t>
      </w:r>
      <w:r w:rsidRPr="005A4A99">
        <w:rPr>
          <w:sz w:val="28"/>
          <w:szCs w:val="28"/>
        </w:rPr>
        <w:t xml:space="preserve"> </w:t>
      </w:r>
    </w:p>
    <w:p w:rsidR="00E31C8D" w:rsidRPr="005A4A99" w:rsidRDefault="00E31C8D" w:rsidP="00E31C8D">
      <w:pPr>
        <w:shd w:val="clear" w:color="auto" w:fill="FFFFFF"/>
        <w:ind w:left="34" w:firstLine="567"/>
        <w:jc w:val="both"/>
        <w:rPr>
          <w:color w:val="000000"/>
        </w:rPr>
      </w:pPr>
      <w:r w:rsidRPr="005A4A99">
        <w:rPr>
          <w:color w:val="000000"/>
        </w:rPr>
        <w:t>Актуальность программы обусловлена тем, что в начальной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</w:t>
      </w:r>
    </w:p>
    <w:p w:rsidR="00E31C8D" w:rsidRPr="005A4A99" w:rsidRDefault="00E31C8D" w:rsidP="00E31C8D">
      <w:pPr>
        <w:shd w:val="clear" w:color="auto" w:fill="FFFFFF"/>
        <w:ind w:right="7" w:firstLine="567"/>
        <w:jc w:val="both"/>
        <w:rPr>
          <w:color w:val="000000"/>
        </w:rPr>
      </w:pPr>
      <w:r w:rsidRPr="005A4A99">
        <w:rPr>
          <w:color w:val="000000"/>
        </w:rPr>
        <w:t>Введение «Шахмат» позволяет реа</w:t>
      </w:r>
      <w:r w:rsidRPr="005A4A99">
        <w:rPr>
          <w:color w:val="000000"/>
          <w:spacing w:val="-1"/>
        </w:rPr>
        <w:t>лизовать многие позитивные идеи отечественных теоретиков и прак</w:t>
      </w:r>
      <w:r w:rsidRPr="005A4A99">
        <w:rPr>
          <w:color w:val="000000"/>
        </w:rPr>
        <w:t xml:space="preserve">тиков — сделать обучение радостным, поддерживать устойчивый  интерес к знаниям. </w:t>
      </w:r>
    </w:p>
    <w:p w:rsidR="00E31C8D" w:rsidRPr="005A4A99" w:rsidRDefault="00E31C8D" w:rsidP="00E31C8D">
      <w:pPr>
        <w:shd w:val="clear" w:color="auto" w:fill="FFFFFF"/>
        <w:spacing w:before="5"/>
        <w:ind w:right="17" w:firstLine="567"/>
        <w:jc w:val="both"/>
        <w:rPr>
          <w:color w:val="000000"/>
        </w:rPr>
      </w:pPr>
      <w:r w:rsidRPr="005A4A99">
        <w:rPr>
          <w:color w:val="000000"/>
        </w:rPr>
        <w:t xml:space="preserve"> Шахматы в начальной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 начальные формы волевого управления поведением.</w:t>
      </w:r>
    </w:p>
    <w:p w:rsidR="00E31C8D" w:rsidRPr="005A4A99" w:rsidRDefault="00E31C8D" w:rsidP="00E31C8D">
      <w:pPr>
        <w:shd w:val="clear" w:color="auto" w:fill="FFFFFF"/>
        <w:ind w:right="7" w:firstLine="567"/>
        <w:jc w:val="both"/>
        <w:rPr>
          <w:color w:val="000000"/>
        </w:rPr>
      </w:pPr>
      <w:r w:rsidRPr="005A4A99">
        <w:rPr>
          <w:color w:val="000000"/>
        </w:rPr>
        <w:t>Обучение игре в шахматы с самого раннего возраста помогает  многим детям не отстать в развитии от своих сверстников, открывает дорогу к творчеству сотням тысяч 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</w:r>
    </w:p>
    <w:p w:rsidR="00E31C8D" w:rsidRPr="005A4A99" w:rsidRDefault="00E31C8D" w:rsidP="00E31C8D">
      <w:pPr>
        <w:shd w:val="clear" w:color="auto" w:fill="FFFFFF"/>
        <w:ind w:right="5" w:firstLine="567"/>
        <w:jc w:val="both"/>
        <w:rPr>
          <w:color w:val="000000"/>
        </w:rPr>
      </w:pPr>
      <w:r w:rsidRPr="005A4A99">
        <w:rPr>
          <w:color w:val="000000"/>
        </w:rPr>
        <w:t xml:space="preserve">Педагогическая целесообразность программы объясняется тем, что  </w:t>
      </w:r>
      <w:r w:rsidRPr="005A4A99">
        <w:rPr>
          <w:color w:val="000000"/>
          <w:spacing w:val="-2"/>
        </w:rPr>
        <w:t xml:space="preserve">начальный курс по обучению игре в шахматы максимально прост </w:t>
      </w:r>
      <w:r w:rsidRPr="005A4A99">
        <w:rPr>
          <w:i/>
          <w:iCs/>
          <w:color w:val="000000"/>
        </w:rPr>
        <w:t xml:space="preserve"> </w:t>
      </w:r>
      <w:r w:rsidRPr="005A4A99">
        <w:rPr>
          <w:color w:val="000000"/>
        </w:rPr>
        <w:t>и доступен младшим школьникам. Стержневым моментом занятий становится дея</w:t>
      </w:r>
      <w:r w:rsidRPr="005A4A99">
        <w:rPr>
          <w:color w:val="000000"/>
          <w:spacing w:val="-1"/>
        </w:rPr>
        <w:t>тельность самих учащихся, когда они наблюдают, сравнивают, клас</w:t>
      </w:r>
      <w:r w:rsidRPr="005A4A99">
        <w:rPr>
          <w:color w:val="000000"/>
        </w:rPr>
        <w:t xml:space="preserve">сифицируют, группируют, делают выводы, выясняют закономерности. При этом предусматривается широкое использование  занимательного материала, включение в уроки игровых ситуаций,  чтение дидактических сказок и т. д. </w:t>
      </w:r>
      <w:proofErr w:type="gramStart"/>
      <w:r w:rsidRPr="005A4A99">
        <w:rPr>
          <w:color w:val="000000"/>
        </w:rPr>
        <w:t>Важное  значение</w:t>
      </w:r>
      <w:proofErr w:type="gramEnd"/>
      <w:r w:rsidRPr="005A4A99">
        <w:rPr>
          <w:color w:val="000000"/>
        </w:rPr>
        <w:t xml:space="preserve"> при изучении </w:t>
      </w:r>
      <w:r w:rsidRPr="005A4A99">
        <w:rPr>
          <w:i/>
          <w:iCs/>
          <w:color w:val="000000"/>
        </w:rPr>
        <w:t xml:space="preserve"> </w:t>
      </w:r>
      <w:r w:rsidRPr="005A4A99">
        <w:rPr>
          <w:color w:val="000000"/>
        </w:rPr>
        <w:t>шахматного курса имеет специально организованная игровая дея</w:t>
      </w:r>
      <w:r w:rsidRPr="005A4A99">
        <w:rPr>
          <w:color w:val="000000"/>
        </w:rPr>
        <w:softHyphen/>
        <w:t xml:space="preserve">тельность на занятиях, использование приема обыгрывания учебных заданий, создания игровых ситуаций. </w:t>
      </w:r>
    </w:p>
    <w:p w:rsidR="00E31C8D" w:rsidRPr="005A4A99" w:rsidRDefault="00E31C8D" w:rsidP="00E31C8D">
      <w:pPr>
        <w:shd w:val="clear" w:color="auto" w:fill="FFFFFF"/>
        <w:ind w:right="5" w:firstLine="1440"/>
        <w:jc w:val="both"/>
        <w:rPr>
          <w:b/>
          <w:bCs/>
          <w:color w:val="000000"/>
          <w:spacing w:val="-7"/>
          <w:u w:val="single"/>
        </w:rPr>
      </w:pPr>
      <w:r w:rsidRPr="005A4A99">
        <w:rPr>
          <w:b/>
          <w:bCs/>
          <w:color w:val="000000"/>
          <w:spacing w:val="-7"/>
          <w:u w:val="single"/>
        </w:rPr>
        <w:t>Цели программы:</w:t>
      </w:r>
    </w:p>
    <w:p w:rsidR="00E31C8D" w:rsidRPr="005A4A99" w:rsidRDefault="00E31C8D" w:rsidP="00E31C8D">
      <w:pPr>
        <w:numPr>
          <w:ilvl w:val="0"/>
          <w:numId w:val="1"/>
        </w:numPr>
        <w:shd w:val="clear" w:color="auto" w:fill="FFFFFF"/>
        <w:ind w:left="360" w:right="5"/>
        <w:jc w:val="both"/>
        <w:rPr>
          <w:bCs/>
          <w:color w:val="000000"/>
          <w:spacing w:val="-7"/>
        </w:rPr>
      </w:pPr>
      <w:r w:rsidRPr="005A4A99">
        <w:rPr>
          <w:bCs/>
          <w:color w:val="000000"/>
          <w:spacing w:val="-7"/>
        </w:rPr>
        <w:t>Обучить правилам игры в шахматы.</w:t>
      </w:r>
    </w:p>
    <w:p w:rsidR="00E31C8D" w:rsidRPr="005A4A99" w:rsidRDefault="00E31C8D" w:rsidP="00E31C8D">
      <w:pPr>
        <w:numPr>
          <w:ilvl w:val="0"/>
          <w:numId w:val="1"/>
        </w:numPr>
        <w:shd w:val="clear" w:color="auto" w:fill="FFFFFF"/>
        <w:ind w:left="360" w:right="5"/>
        <w:jc w:val="both"/>
        <w:rPr>
          <w:bCs/>
          <w:color w:val="000000"/>
          <w:spacing w:val="-7"/>
        </w:rPr>
      </w:pPr>
      <w:r w:rsidRPr="005A4A99">
        <w:rPr>
          <w:bCs/>
          <w:color w:val="000000"/>
          <w:spacing w:val="-7"/>
        </w:rPr>
        <w:t xml:space="preserve">Сформировать умения </w:t>
      </w:r>
      <w:r w:rsidRPr="005A4A99">
        <w:rPr>
          <w:color w:val="000000"/>
        </w:rPr>
        <w:t>играть каждой фигурой в отдельности и в совокупности с дру</w:t>
      </w:r>
      <w:r w:rsidRPr="005A4A99">
        <w:rPr>
          <w:color w:val="000000"/>
        </w:rPr>
        <w:softHyphen/>
        <w:t>гими фигурами без нарушений правил шахматного кодекса.</w:t>
      </w:r>
    </w:p>
    <w:p w:rsidR="00E31C8D" w:rsidRPr="005A4A99" w:rsidRDefault="00E31C8D" w:rsidP="00E31C8D">
      <w:pPr>
        <w:numPr>
          <w:ilvl w:val="0"/>
          <w:numId w:val="1"/>
        </w:numPr>
        <w:shd w:val="clear" w:color="auto" w:fill="FFFFFF"/>
        <w:ind w:left="360" w:right="5"/>
        <w:jc w:val="both"/>
        <w:rPr>
          <w:bCs/>
          <w:color w:val="000000"/>
          <w:spacing w:val="-7"/>
        </w:rPr>
      </w:pPr>
      <w:r w:rsidRPr="005A4A99">
        <w:rPr>
          <w:color w:val="000000"/>
        </w:rPr>
        <w:t>Воспитать уважительное отношение в игре к противнику.</w:t>
      </w:r>
      <w:r w:rsidRPr="005A4A99">
        <w:rPr>
          <w:bCs/>
          <w:color w:val="000000"/>
          <w:spacing w:val="-7"/>
        </w:rPr>
        <w:t xml:space="preserve"> </w:t>
      </w:r>
    </w:p>
    <w:p w:rsidR="00E31C8D" w:rsidRPr="005A4A99" w:rsidRDefault="00E31C8D" w:rsidP="00E31C8D">
      <w:pPr>
        <w:shd w:val="clear" w:color="auto" w:fill="FFFFFF"/>
        <w:ind w:left="360" w:right="7" w:firstLine="1440"/>
        <w:jc w:val="both"/>
        <w:rPr>
          <w:b/>
          <w:color w:val="000000"/>
          <w:u w:val="single"/>
        </w:rPr>
      </w:pPr>
      <w:r w:rsidRPr="005A4A99">
        <w:rPr>
          <w:b/>
          <w:color w:val="000000"/>
          <w:u w:val="single"/>
        </w:rPr>
        <w:t>Задачи:</w:t>
      </w:r>
    </w:p>
    <w:p w:rsidR="00E31C8D" w:rsidRPr="005A4A99" w:rsidRDefault="00E31C8D" w:rsidP="00E31C8D">
      <w:pPr>
        <w:numPr>
          <w:ilvl w:val="0"/>
          <w:numId w:val="2"/>
        </w:numPr>
        <w:shd w:val="clear" w:color="auto" w:fill="FFFFFF"/>
        <w:ind w:left="360" w:right="7"/>
        <w:jc w:val="both"/>
        <w:rPr>
          <w:color w:val="000000"/>
        </w:rPr>
      </w:pPr>
      <w:r w:rsidRPr="005A4A99">
        <w:rPr>
          <w:color w:val="000000"/>
        </w:rPr>
        <w:t>Познакомить с шахматными терминами, шахматными фигурами и шахматным кодексом.</w:t>
      </w:r>
    </w:p>
    <w:p w:rsidR="00E31C8D" w:rsidRPr="005A4A99" w:rsidRDefault="00E31C8D" w:rsidP="00E31C8D">
      <w:pPr>
        <w:numPr>
          <w:ilvl w:val="0"/>
          <w:numId w:val="2"/>
        </w:numPr>
        <w:shd w:val="clear" w:color="auto" w:fill="FFFFFF"/>
        <w:ind w:left="360" w:right="7"/>
        <w:jc w:val="both"/>
        <w:rPr>
          <w:color w:val="000000"/>
        </w:rPr>
      </w:pPr>
      <w:r w:rsidRPr="005A4A99">
        <w:rPr>
          <w:color w:val="000000"/>
        </w:rPr>
        <w:t>Научить ориентироваться на шахматной доске.</w:t>
      </w:r>
    </w:p>
    <w:p w:rsidR="00E31C8D" w:rsidRPr="005A4A99" w:rsidRDefault="00E31C8D" w:rsidP="00E31C8D">
      <w:pPr>
        <w:numPr>
          <w:ilvl w:val="0"/>
          <w:numId w:val="2"/>
        </w:numPr>
        <w:shd w:val="clear" w:color="auto" w:fill="FFFFFF"/>
        <w:ind w:left="360"/>
        <w:jc w:val="both"/>
        <w:rPr>
          <w:color w:val="000000"/>
        </w:rPr>
      </w:pPr>
      <w:r w:rsidRPr="005A4A99">
        <w:rPr>
          <w:color w:val="000000"/>
        </w:rPr>
        <w:t xml:space="preserve">Научить </w:t>
      </w:r>
      <w:proofErr w:type="gramStart"/>
      <w:r w:rsidRPr="005A4A99">
        <w:rPr>
          <w:color w:val="000000"/>
        </w:rPr>
        <w:t>правильно</w:t>
      </w:r>
      <w:proofErr w:type="gramEnd"/>
      <w:r w:rsidRPr="005A4A99">
        <w:rPr>
          <w:color w:val="000000"/>
        </w:rPr>
        <w:t xml:space="preserve"> помещать шахматную доску между партнерами; правильно расставлять фигуры перед игрой; различать горизонталь, вертикаль, диагональ.</w:t>
      </w:r>
    </w:p>
    <w:p w:rsidR="00E31C8D" w:rsidRPr="005A4A99" w:rsidRDefault="00E31C8D" w:rsidP="00E31C8D">
      <w:pPr>
        <w:numPr>
          <w:ilvl w:val="0"/>
          <w:numId w:val="2"/>
        </w:numPr>
        <w:shd w:val="clear" w:color="auto" w:fill="FFFFFF"/>
        <w:ind w:left="360"/>
        <w:jc w:val="both"/>
        <w:rPr>
          <w:color w:val="000000"/>
        </w:rPr>
      </w:pPr>
      <w:r w:rsidRPr="005A4A99">
        <w:rPr>
          <w:color w:val="000000"/>
        </w:rPr>
        <w:t>Научить играть каждой фигурой в отдельности и в совокупности с дру</w:t>
      </w:r>
      <w:r w:rsidRPr="005A4A99">
        <w:rPr>
          <w:color w:val="000000"/>
        </w:rPr>
        <w:softHyphen/>
        <w:t>гими фигурами.</w:t>
      </w:r>
    </w:p>
    <w:p w:rsidR="00E31C8D" w:rsidRPr="005A4A99" w:rsidRDefault="00E31C8D" w:rsidP="00E31C8D">
      <w:pPr>
        <w:numPr>
          <w:ilvl w:val="0"/>
          <w:numId w:val="2"/>
        </w:numPr>
        <w:shd w:val="clear" w:color="auto" w:fill="FFFFFF"/>
        <w:ind w:left="360"/>
        <w:jc w:val="both"/>
        <w:rPr>
          <w:color w:val="000000"/>
        </w:rPr>
      </w:pPr>
      <w:r w:rsidRPr="005A4A99">
        <w:rPr>
          <w:color w:val="000000"/>
        </w:rPr>
        <w:t>Сформировать умение рокировать; объявлять шах; ставить мат.</w:t>
      </w:r>
    </w:p>
    <w:p w:rsidR="00E31C8D" w:rsidRPr="005A4A99" w:rsidRDefault="00E31C8D" w:rsidP="00E31C8D">
      <w:pPr>
        <w:numPr>
          <w:ilvl w:val="0"/>
          <w:numId w:val="2"/>
        </w:numPr>
        <w:shd w:val="clear" w:color="auto" w:fill="FFFFFF"/>
        <w:ind w:left="360"/>
        <w:jc w:val="both"/>
        <w:rPr>
          <w:color w:val="000000"/>
        </w:rPr>
      </w:pPr>
      <w:r w:rsidRPr="005A4A99">
        <w:rPr>
          <w:color w:val="000000"/>
        </w:rPr>
        <w:t>Сформировать умение решать элементарные задачи на мат в один ход.</w:t>
      </w:r>
    </w:p>
    <w:p w:rsidR="00E31C8D" w:rsidRPr="005A4A99" w:rsidRDefault="00E31C8D" w:rsidP="00E31C8D">
      <w:pPr>
        <w:numPr>
          <w:ilvl w:val="0"/>
          <w:numId w:val="2"/>
        </w:numPr>
        <w:shd w:val="clear" w:color="auto" w:fill="FFFFFF"/>
        <w:ind w:left="360"/>
        <w:jc w:val="both"/>
        <w:rPr>
          <w:color w:val="000000"/>
        </w:rPr>
      </w:pPr>
      <w:r w:rsidRPr="005A4A99">
        <w:rPr>
          <w:color w:val="000000"/>
        </w:rPr>
        <w:t>Познакомить с обозначением горизонталей, вертикалей, полей, шахматных фи</w:t>
      </w:r>
      <w:r w:rsidRPr="005A4A99">
        <w:rPr>
          <w:color w:val="000000"/>
        </w:rPr>
        <w:softHyphen/>
        <w:t>гур.</w:t>
      </w:r>
    </w:p>
    <w:p w:rsidR="00E31C8D" w:rsidRPr="005A4A99" w:rsidRDefault="00E31C8D" w:rsidP="00E31C8D">
      <w:pPr>
        <w:numPr>
          <w:ilvl w:val="0"/>
          <w:numId w:val="2"/>
        </w:numPr>
        <w:shd w:val="clear" w:color="auto" w:fill="FFFFFF"/>
        <w:ind w:left="360"/>
        <w:jc w:val="both"/>
        <w:rPr>
          <w:color w:val="000000"/>
        </w:rPr>
      </w:pPr>
      <w:r w:rsidRPr="005A4A99">
        <w:rPr>
          <w:color w:val="000000"/>
        </w:rPr>
        <w:t>Познакомить с ценностью шахматных фигур, сравнительной силой фигур.</w:t>
      </w:r>
    </w:p>
    <w:p w:rsidR="00E31C8D" w:rsidRPr="005A4A99" w:rsidRDefault="00E31C8D" w:rsidP="00E31C8D">
      <w:pPr>
        <w:numPr>
          <w:ilvl w:val="0"/>
          <w:numId w:val="2"/>
        </w:numPr>
        <w:shd w:val="clear" w:color="auto" w:fill="FFFFFF"/>
        <w:ind w:left="360"/>
        <w:jc w:val="both"/>
        <w:rPr>
          <w:color w:val="000000"/>
        </w:rPr>
      </w:pPr>
      <w:r w:rsidRPr="005A4A99">
        <w:rPr>
          <w:color w:val="000000"/>
        </w:rPr>
        <w:t>Сформировать умение записывать шахматную партию.</w:t>
      </w:r>
    </w:p>
    <w:p w:rsidR="00E31C8D" w:rsidRPr="005A4A99" w:rsidRDefault="00E31C8D" w:rsidP="00E31C8D">
      <w:pPr>
        <w:numPr>
          <w:ilvl w:val="0"/>
          <w:numId w:val="2"/>
        </w:numPr>
        <w:shd w:val="clear" w:color="auto" w:fill="FFFFFF"/>
        <w:ind w:left="360"/>
        <w:jc w:val="both"/>
        <w:rPr>
          <w:color w:val="000000"/>
        </w:rPr>
      </w:pPr>
      <w:r w:rsidRPr="005A4A99">
        <w:rPr>
          <w:color w:val="000000"/>
        </w:rPr>
        <w:t>Сформировать умение проводить элементарные комбинации.</w:t>
      </w:r>
    </w:p>
    <w:p w:rsidR="00E31C8D" w:rsidRDefault="00E31C8D" w:rsidP="00E31C8D">
      <w:pPr>
        <w:numPr>
          <w:ilvl w:val="0"/>
          <w:numId w:val="2"/>
        </w:numPr>
        <w:shd w:val="clear" w:color="auto" w:fill="FFFFFF"/>
        <w:spacing w:before="5"/>
        <w:ind w:left="360" w:right="17"/>
        <w:jc w:val="both"/>
        <w:rPr>
          <w:color w:val="000000"/>
        </w:rPr>
      </w:pPr>
      <w:r w:rsidRPr="005A4A99">
        <w:rPr>
          <w:color w:val="000000"/>
        </w:rPr>
        <w:t>Развивать восприятие, внимание, воображение, память, мышление,  начальные формы волевого управления поведением.</w:t>
      </w:r>
    </w:p>
    <w:p w:rsidR="00E31C8D" w:rsidRPr="00C91571" w:rsidRDefault="00E31C8D" w:rsidP="00E31C8D">
      <w:pPr>
        <w:shd w:val="clear" w:color="auto" w:fill="FFFFFF"/>
        <w:ind w:firstLine="1440"/>
        <w:jc w:val="center"/>
        <w:rPr>
          <w:b/>
          <w:color w:val="000000"/>
          <w:u w:val="single"/>
        </w:rPr>
      </w:pPr>
    </w:p>
    <w:p w:rsidR="00E31C8D" w:rsidRDefault="00E31C8D" w:rsidP="00E31C8D">
      <w:pPr>
        <w:tabs>
          <w:tab w:val="left" w:pos="8460"/>
          <w:tab w:val="left" w:pos="9900"/>
        </w:tabs>
        <w:ind w:firstLine="851"/>
        <w:jc w:val="center"/>
        <w:rPr>
          <w:b/>
          <w:bCs/>
        </w:rPr>
      </w:pPr>
    </w:p>
    <w:p w:rsidR="00E31C8D" w:rsidRPr="00C91571" w:rsidRDefault="00E31C8D" w:rsidP="00E31C8D">
      <w:pPr>
        <w:tabs>
          <w:tab w:val="left" w:pos="8460"/>
          <w:tab w:val="left" w:pos="9900"/>
        </w:tabs>
        <w:ind w:firstLine="851"/>
        <w:jc w:val="center"/>
        <w:rPr>
          <w:b/>
          <w:bCs/>
        </w:rPr>
      </w:pPr>
      <w:r w:rsidRPr="00C91571">
        <w:rPr>
          <w:b/>
          <w:bCs/>
        </w:rPr>
        <w:lastRenderedPageBreak/>
        <w:t>ТЕМАТИКА КУРСА</w:t>
      </w:r>
    </w:p>
    <w:p w:rsidR="00E31C8D" w:rsidRPr="00C91571" w:rsidRDefault="00E31C8D" w:rsidP="00E31C8D">
      <w:pPr>
        <w:pStyle w:val="a3"/>
        <w:ind w:firstLine="851"/>
      </w:pPr>
      <w:r w:rsidRPr="00696DC3">
        <w:rPr>
          <w:b/>
        </w:rPr>
        <w:t>1. ОСНОВЫ МИТТЕЛЬШПИЛЯ.</w:t>
      </w:r>
      <w:r w:rsidRPr="00C91571">
        <w:t xml:space="preserve"> Самые общие рекомендации о том, как играть в середине шахматной партии. Тактические приемы. Связка в миттельшпиле. Двойной удар. Открытое нападение. Открытый шах. Двойной шах. Матовые комбинации на мат в 3 хода и комбинации, ведущие к достижению материального перевеса на темы завлечения, отвлечения, блокировки, разрушения королевского прикрытия, освобождения пространства, уничтожения защиты, связки, “рентгена”, перекрытия и др. Комбинации для достижения ничьей.</w:t>
      </w:r>
    </w:p>
    <w:p w:rsidR="00E31C8D" w:rsidRPr="00C91571" w:rsidRDefault="00E31C8D" w:rsidP="00E31C8D">
      <w:pPr>
        <w:pStyle w:val="a3"/>
        <w:jc w:val="center"/>
        <w:rPr>
          <w:i/>
          <w:iCs/>
        </w:rPr>
      </w:pPr>
      <w:r w:rsidRPr="00C91571">
        <w:rPr>
          <w:i/>
          <w:iCs/>
        </w:rPr>
        <w:t>Дидактические задания</w:t>
      </w:r>
    </w:p>
    <w:p w:rsidR="00E31C8D" w:rsidRPr="00C91571" w:rsidRDefault="00E31C8D" w:rsidP="00E31C8D">
      <w:pPr>
        <w:pStyle w:val="a3"/>
        <w:ind w:firstLine="851"/>
        <w:contextualSpacing/>
      </w:pPr>
      <w:r w:rsidRPr="00696DC3">
        <w:rPr>
          <w:b/>
        </w:rPr>
        <w:t>“Выигрыш материала”.</w:t>
      </w:r>
      <w:r w:rsidRPr="00C91571">
        <w:t xml:space="preserve"> Надо провести типичный тактический прием, либо комбинацию, и остаться с лишним материалом.</w:t>
      </w:r>
    </w:p>
    <w:p w:rsidR="00E31C8D" w:rsidRPr="00C91571" w:rsidRDefault="00E31C8D" w:rsidP="00E31C8D">
      <w:pPr>
        <w:pStyle w:val="a3"/>
        <w:ind w:firstLine="851"/>
        <w:contextualSpacing/>
      </w:pPr>
      <w:r w:rsidRPr="00696DC3">
        <w:rPr>
          <w:b/>
        </w:rPr>
        <w:t>“Мат в 3 хода”.</w:t>
      </w:r>
      <w:r w:rsidRPr="00C91571">
        <w:t xml:space="preserve"> Здесь требуется пожертвовать материал и объявить красивый мат в 3 хода.</w:t>
      </w:r>
    </w:p>
    <w:p w:rsidR="00E31C8D" w:rsidRPr="00C91571" w:rsidRDefault="00E31C8D" w:rsidP="00E31C8D">
      <w:pPr>
        <w:pStyle w:val="a3"/>
        <w:ind w:firstLine="851"/>
        <w:contextualSpacing/>
      </w:pPr>
      <w:r w:rsidRPr="00696DC3">
        <w:rPr>
          <w:b/>
        </w:rPr>
        <w:t>“Сделай ничью”</w:t>
      </w:r>
      <w:r w:rsidRPr="00C91571">
        <w:t xml:space="preserve"> Нужно пожертвовать материал и добиться ничьей.</w:t>
      </w:r>
    </w:p>
    <w:p w:rsidR="00E31C8D" w:rsidRPr="00C91571" w:rsidRDefault="00E31C8D" w:rsidP="00E31C8D">
      <w:pPr>
        <w:pStyle w:val="a3"/>
        <w:ind w:firstLine="851"/>
      </w:pPr>
      <w:r w:rsidRPr="00696DC3">
        <w:rPr>
          <w:b/>
        </w:rPr>
        <w:t>2. ОСНОВЫ ЭНДШПИЛЯ.</w:t>
      </w:r>
      <w:r w:rsidRPr="00C91571">
        <w:t xml:space="preserve"> Элементарные окончания. Ферзь против слона, коня, ладьи (простые случаи), ферзя (при неудачном расположении неприятельского ферзя). Ладья против ладьи (при неудачном расположении неприятельской ладьи), слона (простые случаи), коня (простые случаи). </w:t>
      </w:r>
      <w:proofErr w:type="spellStart"/>
      <w:r w:rsidRPr="00C91571">
        <w:t>Матование</w:t>
      </w:r>
      <w:proofErr w:type="spellEnd"/>
      <w:r w:rsidRPr="00C91571">
        <w:t xml:space="preserve"> двумя слонами (простые случаи). </w:t>
      </w:r>
      <w:proofErr w:type="spellStart"/>
      <w:r w:rsidRPr="00C91571">
        <w:t>Матование</w:t>
      </w:r>
      <w:proofErr w:type="spellEnd"/>
      <w:r w:rsidRPr="00C91571">
        <w:t xml:space="preserve"> слоном и конем (простые случаи). Пешка против короля. Пешка проходит в ферзи без помощи своего короля. Правило “квадрата”. Пешка проходит в ферзи при помощи своего короля. Оппозиция. Пешка на седьмой, шестой, пятой, четвертой, третьей, второй горизонтали. Ключевые поля. Удивительные ничейные положения (два коня против короля, слон и пешка против короля, конь и пешка против короля). Самые общие рекомендации о том, как играть в эндшпиле.</w:t>
      </w:r>
    </w:p>
    <w:p w:rsidR="00E31C8D" w:rsidRPr="00C91571" w:rsidRDefault="00E31C8D" w:rsidP="00E31C8D">
      <w:pPr>
        <w:pStyle w:val="a3"/>
        <w:jc w:val="center"/>
        <w:rPr>
          <w:i/>
          <w:iCs/>
        </w:rPr>
      </w:pPr>
      <w:r w:rsidRPr="00C91571">
        <w:rPr>
          <w:i/>
          <w:iCs/>
        </w:rPr>
        <w:t>Дидактические задания</w:t>
      </w:r>
    </w:p>
    <w:p w:rsidR="00E31C8D" w:rsidRPr="00C91571" w:rsidRDefault="00E31C8D" w:rsidP="00E31C8D">
      <w:pPr>
        <w:pStyle w:val="a3"/>
        <w:ind w:firstLine="851"/>
        <w:contextualSpacing/>
      </w:pPr>
      <w:r w:rsidRPr="00696DC3">
        <w:rPr>
          <w:b/>
        </w:rPr>
        <w:t>“Мат в 2 хода”.</w:t>
      </w:r>
      <w:r w:rsidRPr="00C91571">
        <w:t xml:space="preserve"> Белые начинают и дают черным мат в 2 хода. “Мат в 3 хода”. Белые начинают и дают черным мат в 3 хода. “Выигрыш фигуры”. Белые проводят тактический удар и выигрывают фигуру.</w:t>
      </w:r>
    </w:p>
    <w:p w:rsidR="00E31C8D" w:rsidRPr="00C91571" w:rsidRDefault="00E31C8D" w:rsidP="00E31C8D">
      <w:pPr>
        <w:pStyle w:val="a3"/>
        <w:ind w:firstLine="851"/>
        <w:contextualSpacing/>
      </w:pPr>
      <w:r w:rsidRPr="00C91571">
        <w:t>“</w:t>
      </w:r>
      <w:r w:rsidRPr="00696DC3">
        <w:rPr>
          <w:b/>
        </w:rPr>
        <w:t>Квадрат”.</w:t>
      </w:r>
      <w:r w:rsidRPr="00C91571">
        <w:t xml:space="preserve"> Надо определить, удастся ли провести пешку в ферзи.</w:t>
      </w:r>
    </w:p>
    <w:p w:rsidR="00E31C8D" w:rsidRPr="00C91571" w:rsidRDefault="00E31C8D" w:rsidP="00E31C8D">
      <w:pPr>
        <w:pStyle w:val="a3"/>
        <w:ind w:firstLine="851"/>
        <w:contextualSpacing/>
      </w:pPr>
      <w:r w:rsidRPr="00696DC3">
        <w:rPr>
          <w:b/>
        </w:rPr>
        <w:t>“Проведи пешку в ферзи”.</w:t>
      </w:r>
      <w:r w:rsidRPr="00C91571">
        <w:t xml:space="preserve"> Тут требуется провести пешку в ферзи.</w:t>
      </w:r>
    </w:p>
    <w:p w:rsidR="00E31C8D" w:rsidRPr="00C91571" w:rsidRDefault="00E31C8D" w:rsidP="00E31C8D">
      <w:pPr>
        <w:pStyle w:val="a3"/>
        <w:ind w:firstLine="851"/>
        <w:contextualSpacing/>
      </w:pPr>
      <w:r w:rsidRPr="00696DC3">
        <w:rPr>
          <w:b/>
        </w:rPr>
        <w:t>“Выигрыш или ничья?”.</w:t>
      </w:r>
      <w:r w:rsidRPr="00C91571">
        <w:t xml:space="preserve"> Здесь нужно определить, выиграно ли данное положение.</w:t>
      </w:r>
    </w:p>
    <w:p w:rsidR="00E31C8D" w:rsidRPr="00C91571" w:rsidRDefault="00E31C8D" w:rsidP="00E31C8D">
      <w:pPr>
        <w:pStyle w:val="a3"/>
        <w:ind w:firstLine="851"/>
        <w:contextualSpacing/>
      </w:pPr>
      <w:r w:rsidRPr="00696DC3">
        <w:rPr>
          <w:b/>
        </w:rPr>
        <w:t>“Куда отступить королем?”.</w:t>
      </w:r>
      <w:r w:rsidRPr="00C91571">
        <w:t xml:space="preserve"> Надо выяснить, на какое поле следует первым ходом отступить королем, чтобы добиться ничьей.</w:t>
      </w:r>
    </w:p>
    <w:p w:rsidR="00E31C8D" w:rsidRPr="00C91571" w:rsidRDefault="00E31C8D" w:rsidP="00E31C8D">
      <w:pPr>
        <w:pStyle w:val="a3"/>
        <w:ind w:firstLine="851"/>
        <w:contextualSpacing/>
      </w:pPr>
      <w:r w:rsidRPr="00696DC3">
        <w:rPr>
          <w:b/>
        </w:rPr>
        <w:t>“Путь к ничьей”.</w:t>
      </w:r>
      <w:r w:rsidRPr="00C91571">
        <w:t xml:space="preserve"> Точной игрой надо добиться ничьей.</w:t>
      </w:r>
    </w:p>
    <w:p w:rsidR="00E31C8D" w:rsidRPr="00C91571" w:rsidRDefault="00E31C8D" w:rsidP="00E31C8D">
      <w:pPr>
        <w:pStyle w:val="a3"/>
        <w:ind w:firstLine="851"/>
        <w:contextualSpacing/>
        <w:rPr>
          <w:b/>
          <w:bCs/>
          <w:i/>
          <w:iCs/>
        </w:rPr>
      </w:pPr>
      <w:r w:rsidRPr="00C91571">
        <w:rPr>
          <w:b/>
          <w:bCs/>
          <w:i/>
          <w:iCs/>
        </w:rPr>
        <w:t>К концу учебного года дети должны знать:</w:t>
      </w:r>
    </w:p>
    <w:p w:rsidR="00E31C8D" w:rsidRPr="00C91571" w:rsidRDefault="00E31C8D" w:rsidP="00E31C8D">
      <w:pPr>
        <w:pStyle w:val="a3"/>
        <w:ind w:firstLine="851"/>
        <w:contextualSpacing/>
      </w:pPr>
      <w:r w:rsidRPr="00C91571">
        <w:t>принципы игры в дебюте;</w:t>
      </w:r>
    </w:p>
    <w:p w:rsidR="00E31C8D" w:rsidRPr="00C91571" w:rsidRDefault="00E31C8D" w:rsidP="00E31C8D">
      <w:pPr>
        <w:pStyle w:val="a3"/>
        <w:tabs>
          <w:tab w:val="center" w:pos="5387"/>
        </w:tabs>
        <w:ind w:firstLine="851"/>
        <w:contextualSpacing/>
      </w:pPr>
      <w:r w:rsidRPr="00C91571">
        <w:t>основные тактические приемы;</w:t>
      </w:r>
      <w:r w:rsidRPr="00C91571">
        <w:tab/>
      </w:r>
    </w:p>
    <w:p w:rsidR="00E31C8D" w:rsidRPr="00C91571" w:rsidRDefault="00E31C8D" w:rsidP="00E31C8D">
      <w:pPr>
        <w:pStyle w:val="a3"/>
        <w:ind w:firstLine="851"/>
        <w:contextualSpacing/>
      </w:pPr>
      <w:r w:rsidRPr="00C91571">
        <w:t>что означают термины: дебют, миттельшпиль, эндшпиль, темп, оппозиция, ключевые поля.</w:t>
      </w:r>
    </w:p>
    <w:p w:rsidR="00E31C8D" w:rsidRPr="00C91571" w:rsidRDefault="00E31C8D" w:rsidP="00E31C8D">
      <w:pPr>
        <w:pStyle w:val="a3"/>
        <w:ind w:firstLine="851"/>
        <w:contextualSpacing/>
        <w:rPr>
          <w:b/>
          <w:bCs/>
          <w:i/>
          <w:iCs/>
        </w:rPr>
      </w:pPr>
      <w:r w:rsidRPr="00C91571">
        <w:rPr>
          <w:b/>
          <w:bCs/>
          <w:i/>
          <w:iCs/>
        </w:rPr>
        <w:t>К концу учебного года дети должны уметь:</w:t>
      </w:r>
    </w:p>
    <w:p w:rsidR="00E31C8D" w:rsidRPr="00C91571" w:rsidRDefault="00E31C8D" w:rsidP="00E31C8D">
      <w:pPr>
        <w:pStyle w:val="a3"/>
        <w:ind w:firstLine="851"/>
        <w:contextualSpacing/>
      </w:pPr>
      <w:r w:rsidRPr="00C91571">
        <w:t>грамотно располагать шахматные фигуры в дебюте; находить несложные тактические удары и проводить комбинации;</w:t>
      </w:r>
    </w:p>
    <w:p w:rsidR="00E31C8D" w:rsidRPr="00C91571" w:rsidRDefault="00E31C8D" w:rsidP="00E31C8D">
      <w:pPr>
        <w:pStyle w:val="a3"/>
        <w:ind w:firstLine="851"/>
        <w:contextualSpacing/>
      </w:pPr>
      <w:r w:rsidRPr="00C91571">
        <w:t>точно разыгрывать простейшие окончания.</w:t>
      </w:r>
    </w:p>
    <w:p w:rsidR="00E31C8D" w:rsidRDefault="00E31C8D" w:rsidP="00E31C8D">
      <w:pPr>
        <w:shd w:val="clear" w:color="auto" w:fill="FFFFFF"/>
        <w:spacing w:before="67"/>
        <w:ind w:right="24"/>
        <w:jc w:val="center"/>
        <w:rPr>
          <w:b/>
          <w:bCs/>
          <w:color w:val="000000"/>
          <w:sz w:val="28"/>
          <w:szCs w:val="28"/>
        </w:rPr>
      </w:pPr>
    </w:p>
    <w:p w:rsidR="00E31C8D" w:rsidRDefault="00E31C8D" w:rsidP="00E31C8D">
      <w:pPr>
        <w:shd w:val="clear" w:color="auto" w:fill="FFFFFF"/>
        <w:spacing w:before="67"/>
        <w:ind w:right="24"/>
        <w:jc w:val="center"/>
        <w:rPr>
          <w:b/>
          <w:bCs/>
          <w:color w:val="000000"/>
          <w:sz w:val="28"/>
          <w:szCs w:val="28"/>
        </w:rPr>
      </w:pPr>
    </w:p>
    <w:p w:rsidR="00E31C8D" w:rsidRDefault="00E31C8D" w:rsidP="00E31C8D">
      <w:pPr>
        <w:shd w:val="clear" w:color="auto" w:fill="FFFFFF"/>
        <w:spacing w:before="67"/>
        <w:ind w:right="24"/>
        <w:jc w:val="center"/>
        <w:rPr>
          <w:b/>
          <w:bCs/>
          <w:color w:val="000000"/>
          <w:sz w:val="28"/>
          <w:szCs w:val="28"/>
        </w:rPr>
      </w:pPr>
    </w:p>
    <w:p w:rsidR="00E31C8D" w:rsidRDefault="00E31C8D" w:rsidP="00E31C8D">
      <w:pPr>
        <w:shd w:val="clear" w:color="auto" w:fill="FFFFFF"/>
        <w:spacing w:before="67"/>
        <w:ind w:right="24"/>
        <w:jc w:val="center"/>
        <w:rPr>
          <w:b/>
          <w:bCs/>
          <w:color w:val="000000"/>
          <w:sz w:val="28"/>
          <w:szCs w:val="28"/>
        </w:rPr>
      </w:pPr>
    </w:p>
    <w:p w:rsidR="00E31C8D" w:rsidRDefault="00E31C8D" w:rsidP="00E31C8D">
      <w:pPr>
        <w:shd w:val="clear" w:color="auto" w:fill="FFFFFF"/>
        <w:spacing w:before="67"/>
        <w:ind w:right="24"/>
        <w:jc w:val="center"/>
        <w:rPr>
          <w:b/>
          <w:bCs/>
          <w:color w:val="000000"/>
          <w:sz w:val="28"/>
          <w:szCs w:val="28"/>
        </w:rPr>
      </w:pPr>
      <w:r w:rsidRPr="00F20FB2">
        <w:rPr>
          <w:b/>
          <w:bCs/>
          <w:color w:val="000000"/>
          <w:sz w:val="28"/>
          <w:szCs w:val="28"/>
        </w:rPr>
        <w:t>Тематическое планирование</w:t>
      </w:r>
    </w:p>
    <w:p w:rsidR="00E31C8D" w:rsidRPr="005A4A99" w:rsidRDefault="00E31C8D" w:rsidP="00E31C8D">
      <w:pPr>
        <w:shd w:val="clear" w:color="auto" w:fill="FFFFFF"/>
        <w:ind w:left="2" w:hanging="2"/>
        <w:jc w:val="center"/>
        <w:rPr>
          <w:color w:val="000000"/>
        </w:rPr>
      </w:pPr>
      <w:r>
        <w:rPr>
          <w:color w:val="000000"/>
        </w:rPr>
        <w:t>кружка «Ладья»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1"/>
        <w:gridCol w:w="2986"/>
        <w:gridCol w:w="1651"/>
        <w:gridCol w:w="3910"/>
      </w:tblGrid>
      <w:tr w:rsidR="00E31C8D" w:rsidRPr="005A4A99" w:rsidTr="00C12023">
        <w:trPr>
          <w:trHeight w:val="284"/>
        </w:trPr>
        <w:tc>
          <w:tcPr>
            <w:tcW w:w="486" w:type="pct"/>
            <w:vMerge w:val="restart"/>
          </w:tcPr>
          <w:p w:rsidR="00E31C8D" w:rsidRPr="00F20FB2" w:rsidRDefault="00E31C8D" w:rsidP="00C12023">
            <w:pPr>
              <w:rPr>
                <w:b/>
                <w:color w:val="000000"/>
              </w:rPr>
            </w:pPr>
            <w:r w:rsidRPr="00F20FB2">
              <w:rPr>
                <w:b/>
                <w:color w:val="000000"/>
              </w:rPr>
              <w:t>№</w:t>
            </w:r>
          </w:p>
        </w:tc>
        <w:tc>
          <w:tcPr>
            <w:tcW w:w="1577" w:type="pct"/>
            <w:vMerge w:val="restart"/>
          </w:tcPr>
          <w:p w:rsidR="00E31C8D" w:rsidRPr="00F20FB2" w:rsidRDefault="00E31C8D" w:rsidP="00C12023">
            <w:pPr>
              <w:jc w:val="center"/>
              <w:rPr>
                <w:b/>
                <w:color w:val="000000"/>
              </w:rPr>
            </w:pPr>
            <w:r w:rsidRPr="00F20FB2">
              <w:rPr>
                <w:b/>
                <w:color w:val="000000"/>
              </w:rPr>
              <w:t>Тема занятия</w:t>
            </w:r>
          </w:p>
        </w:tc>
        <w:tc>
          <w:tcPr>
            <w:tcW w:w="872" w:type="pct"/>
            <w:vMerge w:val="restart"/>
          </w:tcPr>
          <w:p w:rsidR="00E31C8D" w:rsidRPr="00F20FB2" w:rsidRDefault="00E31C8D" w:rsidP="00C12023">
            <w:pPr>
              <w:rPr>
                <w:b/>
                <w:color w:val="000000"/>
              </w:rPr>
            </w:pPr>
            <w:r w:rsidRPr="00F20FB2">
              <w:rPr>
                <w:b/>
                <w:color w:val="000000"/>
              </w:rPr>
              <w:t>Содержание</w:t>
            </w:r>
          </w:p>
        </w:tc>
        <w:tc>
          <w:tcPr>
            <w:tcW w:w="2065" w:type="pct"/>
            <w:vMerge w:val="restart"/>
          </w:tcPr>
          <w:p w:rsidR="00E31C8D" w:rsidRPr="00F20FB2" w:rsidRDefault="00E31C8D" w:rsidP="00C12023">
            <w:pPr>
              <w:jc w:val="center"/>
              <w:rPr>
                <w:b/>
                <w:color w:val="000000"/>
              </w:rPr>
            </w:pPr>
            <w:r w:rsidRPr="00F20FB2">
              <w:rPr>
                <w:b/>
                <w:color w:val="000000"/>
              </w:rPr>
              <w:t>Педагогические условия</w:t>
            </w:r>
          </w:p>
          <w:p w:rsidR="00E31C8D" w:rsidRPr="00F20FB2" w:rsidRDefault="00E31C8D" w:rsidP="00C12023">
            <w:pPr>
              <w:jc w:val="center"/>
              <w:rPr>
                <w:b/>
                <w:color w:val="000000"/>
              </w:rPr>
            </w:pPr>
            <w:r w:rsidRPr="00F20FB2">
              <w:rPr>
                <w:b/>
                <w:color w:val="000000"/>
              </w:rPr>
              <w:t>Интеграция</w:t>
            </w:r>
          </w:p>
        </w:tc>
      </w:tr>
      <w:tr w:rsidR="00E31C8D" w:rsidRPr="005A4A99" w:rsidTr="00C12023">
        <w:trPr>
          <w:trHeight w:val="277"/>
        </w:trPr>
        <w:tc>
          <w:tcPr>
            <w:tcW w:w="486" w:type="pct"/>
            <w:vMerge/>
          </w:tcPr>
          <w:p w:rsidR="00E31C8D" w:rsidRPr="005A4A99" w:rsidRDefault="00E31C8D" w:rsidP="00C12023">
            <w:pPr>
              <w:rPr>
                <w:color w:val="000000"/>
              </w:rPr>
            </w:pPr>
          </w:p>
        </w:tc>
        <w:tc>
          <w:tcPr>
            <w:tcW w:w="1577" w:type="pct"/>
            <w:vMerge/>
          </w:tcPr>
          <w:p w:rsidR="00E31C8D" w:rsidRPr="005A4A99" w:rsidRDefault="00E31C8D" w:rsidP="00C12023">
            <w:pPr>
              <w:rPr>
                <w:color w:val="000000"/>
              </w:rPr>
            </w:pPr>
          </w:p>
        </w:tc>
        <w:tc>
          <w:tcPr>
            <w:tcW w:w="872" w:type="pct"/>
            <w:vMerge/>
          </w:tcPr>
          <w:p w:rsidR="00E31C8D" w:rsidRPr="005A4A99" w:rsidRDefault="00E31C8D" w:rsidP="00C12023">
            <w:pPr>
              <w:rPr>
                <w:color w:val="000000"/>
              </w:rPr>
            </w:pPr>
          </w:p>
        </w:tc>
        <w:tc>
          <w:tcPr>
            <w:tcW w:w="2065" w:type="pct"/>
            <w:vMerge/>
          </w:tcPr>
          <w:p w:rsidR="00E31C8D" w:rsidRPr="005A4A99" w:rsidRDefault="00E31C8D" w:rsidP="00C12023">
            <w:pPr>
              <w:rPr>
                <w:color w:val="000000"/>
              </w:rPr>
            </w:pPr>
          </w:p>
        </w:tc>
      </w:tr>
      <w:tr w:rsidR="00E31C8D" w:rsidRPr="005A4A99" w:rsidTr="00C12023">
        <w:trPr>
          <w:trHeight w:val="276"/>
        </w:trPr>
        <w:tc>
          <w:tcPr>
            <w:tcW w:w="486" w:type="pct"/>
            <w:vMerge/>
          </w:tcPr>
          <w:p w:rsidR="00E31C8D" w:rsidRPr="005A4A99" w:rsidRDefault="00E31C8D" w:rsidP="00C12023">
            <w:pPr>
              <w:rPr>
                <w:color w:val="000000"/>
              </w:rPr>
            </w:pPr>
          </w:p>
        </w:tc>
        <w:tc>
          <w:tcPr>
            <w:tcW w:w="1577" w:type="pct"/>
            <w:vMerge/>
          </w:tcPr>
          <w:p w:rsidR="00E31C8D" w:rsidRPr="005A4A99" w:rsidRDefault="00E31C8D" w:rsidP="00C12023">
            <w:pPr>
              <w:rPr>
                <w:color w:val="000000"/>
              </w:rPr>
            </w:pPr>
          </w:p>
        </w:tc>
        <w:tc>
          <w:tcPr>
            <w:tcW w:w="872" w:type="pct"/>
            <w:vMerge/>
          </w:tcPr>
          <w:p w:rsidR="00E31C8D" w:rsidRPr="005A4A99" w:rsidRDefault="00E31C8D" w:rsidP="00C12023">
            <w:pPr>
              <w:rPr>
                <w:color w:val="000000"/>
              </w:rPr>
            </w:pPr>
          </w:p>
        </w:tc>
        <w:tc>
          <w:tcPr>
            <w:tcW w:w="2065" w:type="pct"/>
            <w:vMerge/>
          </w:tcPr>
          <w:p w:rsidR="00E31C8D" w:rsidRPr="005A4A99" w:rsidRDefault="00E31C8D" w:rsidP="00C12023">
            <w:pPr>
              <w:rPr>
                <w:color w:val="000000"/>
              </w:rPr>
            </w:pPr>
          </w:p>
        </w:tc>
      </w:tr>
      <w:tr w:rsidR="00E31C8D" w:rsidRPr="005A4A99" w:rsidTr="00C12023">
        <w:trPr>
          <w:trHeight w:val="231"/>
        </w:trPr>
        <w:tc>
          <w:tcPr>
            <w:tcW w:w="486" w:type="pct"/>
          </w:tcPr>
          <w:p w:rsidR="00E31C8D" w:rsidRPr="005A4A99" w:rsidRDefault="00E31C8D" w:rsidP="00C12023">
            <w:pPr>
              <w:rPr>
                <w:color w:val="000000"/>
              </w:rPr>
            </w:pPr>
            <w:r>
              <w:rPr>
                <w:color w:val="000000"/>
              </w:rPr>
              <w:t>1-3</w:t>
            </w:r>
          </w:p>
        </w:tc>
        <w:tc>
          <w:tcPr>
            <w:tcW w:w="1577" w:type="pct"/>
            <w:shd w:val="clear" w:color="auto" w:fill="auto"/>
          </w:tcPr>
          <w:p w:rsidR="00E31C8D" w:rsidRPr="005A4A99" w:rsidRDefault="00E31C8D" w:rsidP="00C12023">
            <w:pPr>
              <w:rPr>
                <w:color w:val="000000"/>
              </w:rPr>
            </w:pPr>
            <w:r>
              <w:rPr>
                <w:color w:val="000000"/>
              </w:rPr>
              <w:t>Игровая практика</w:t>
            </w:r>
          </w:p>
        </w:tc>
        <w:tc>
          <w:tcPr>
            <w:tcW w:w="872" w:type="pct"/>
          </w:tcPr>
          <w:p w:rsidR="00E31C8D" w:rsidRPr="005A4A99" w:rsidRDefault="00E31C8D" w:rsidP="00C12023">
            <w:pPr>
              <w:rPr>
                <w:color w:val="000000"/>
              </w:rPr>
            </w:pPr>
            <w:r w:rsidRPr="005A4A99">
              <w:rPr>
                <w:color w:val="000000"/>
              </w:rPr>
              <w:t>Повторение программного материала, изученного за год обучения</w:t>
            </w:r>
          </w:p>
        </w:tc>
        <w:tc>
          <w:tcPr>
            <w:tcW w:w="2065" w:type="pct"/>
            <w:shd w:val="clear" w:color="auto" w:fill="auto"/>
          </w:tcPr>
          <w:p w:rsidR="00E31C8D" w:rsidRPr="005A4A99" w:rsidRDefault="00E31C8D" w:rsidP="00E31C8D">
            <w:pPr>
              <w:pStyle w:val="a3"/>
              <w:rPr>
                <w:color w:val="000000"/>
              </w:rPr>
            </w:pPr>
            <w:r w:rsidRPr="00C91571">
              <w:t xml:space="preserve"> Просмотр диафильмов “Приключения в Шахматной стране. Первый шаг в мир шахмат” и “Книга шахматной мудрости. Второй шаг в мир шахмат”. Поля, горизонталь, вертикаль, диагональ, центр. Ходы фигур, взятие. Рокировка. Превращение пешки. Взятие на проходе. Шах, мат, пат. Начальное положение.</w:t>
            </w:r>
          </w:p>
        </w:tc>
      </w:tr>
      <w:tr w:rsidR="00E31C8D" w:rsidRPr="005A4A99" w:rsidTr="00C12023">
        <w:trPr>
          <w:trHeight w:val="1347"/>
        </w:trPr>
        <w:tc>
          <w:tcPr>
            <w:tcW w:w="486" w:type="pct"/>
          </w:tcPr>
          <w:p w:rsidR="00E31C8D" w:rsidRPr="005A4A99" w:rsidRDefault="00E31C8D" w:rsidP="00C12023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77" w:type="pct"/>
            <w:shd w:val="clear" w:color="auto" w:fill="auto"/>
          </w:tcPr>
          <w:p w:rsidR="00E31C8D" w:rsidRPr="005A4A99" w:rsidRDefault="00E31C8D" w:rsidP="00C12023">
            <w:pPr>
              <w:pStyle w:val="a3"/>
              <w:rPr>
                <w:b/>
                <w:color w:val="000000"/>
              </w:rPr>
            </w:pPr>
            <w:r w:rsidRPr="00696DC3">
              <w:rPr>
                <w:b/>
              </w:rPr>
              <w:t>ОСНОВЫ МИТТЕЛЬШПИЛЯ.</w:t>
            </w:r>
            <w:r w:rsidRPr="00C91571">
              <w:t xml:space="preserve"> Самые общие рекомендации о том, как играть в миттельшпиле.</w:t>
            </w:r>
          </w:p>
        </w:tc>
        <w:tc>
          <w:tcPr>
            <w:tcW w:w="872" w:type="pct"/>
            <w:vMerge w:val="restart"/>
          </w:tcPr>
          <w:p w:rsidR="00E31C8D" w:rsidRPr="005A4A99" w:rsidRDefault="00E31C8D" w:rsidP="00C12023">
            <w:pPr>
              <w:rPr>
                <w:color w:val="000000"/>
              </w:rPr>
            </w:pPr>
            <w:r w:rsidRPr="00C91571">
              <w:t>Игровая практика</w:t>
            </w:r>
          </w:p>
        </w:tc>
        <w:tc>
          <w:tcPr>
            <w:tcW w:w="2065" w:type="pct"/>
            <w:shd w:val="clear" w:color="auto" w:fill="auto"/>
          </w:tcPr>
          <w:p w:rsidR="00E31C8D" w:rsidRPr="005A4A99" w:rsidRDefault="00E31C8D" w:rsidP="00C12023">
            <w:pPr>
              <w:jc w:val="both"/>
              <w:rPr>
                <w:color w:val="000000"/>
              </w:rPr>
            </w:pPr>
          </w:p>
        </w:tc>
      </w:tr>
      <w:tr w:rsidR="00E31C8D" w:rsidRPr="005A4A99" w:rsidTr="00C12023">
        <w:trPr>
          <w:trHeight w:val="404"/>
        </w:trPr>
        <w:tc>
          <w:tcPr>
            <w:tcW w:w="486" w:type="pct"/>
          </w:tcPr>
          <w:p w:rsidR="00E31C8D" w:rsidRPr="005A4A99" w:rsidRDefault="00E31C8D" w:rsidP="00C12023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77" w:type="pct"/>
            <w:shd w:val="clear" w:color="auto" w:fill="auto"/>
          </w:tcPr>
          <w:p w:rsidR="00E31C8D" w:rsidRPr="005A4A99" w:rsidRDefault="00E31C8D" w:rsidP="00C12023">
            <w:pPr>
              <w:pStyle w:val="a3"/>
              <w:rPr>
                <w:color w:val="000000"/>
              </w:rPr>
            </w:pPr>
            <w:r w:rsidRPr="00C91571">
              <w:t>Игровая практика</w:t>
            </w:r>
          </w:p>
        </w:tc>
        <w:tc>
          <w:tcPr>
            <w:tcW w:w="872" w:type="pct"/>
            <w:vMerge/>
          </w:tcPr>
          <w:p w:rsidR="00E31C8D" w:rsidRPr="005A4A99" w:rsidRDefault="00E31C8D" w:rsidP="00C12023">
            <w:pPr>
              <w:rPr>
                <w:color w:val="000000"/>
              </w:rPr>
            </w:pPr>
          </w:p>
        </w:tc>
        <w:tc>
          <w:tcPr>
            <w:tcW w:w="2065" w:type="pct"/>
            <w:vMerge w:val="restart"/>
            <w:shd w:val="clear" w:color="auto" w:fill="auto"/>
          </w:tcPr>
          <w:p w:rsidR="00E31C8D" w:rsidRPr="005A4A99" w:rsidRDefault="00E31C8D" w:rsidP="00C12023">
            <w:pPr>
              <w:jc w:val="both"/>
              <w:rPr>
                <w:color w:val="000000"/>
              </w:rPr>
            </w:pPr>
            <w:r w:rsidRPr="00C91571">
              <w:t>Дидактическое задание “Выигрыш материала</w:t>
            </w:r>
          </w:p>
        </w:tc>
      </w:tr>
      <w:tr w:rsidR="00E31C8D" w:rsidRPr="005A4A99" w:rsidTr="00C12023">
        <w:trPr>
          <w:trHeight w:val="687"/>
        </w:trPr>
        <w:tc>
          <w:tcPr>
            <w:tcW w:w="486" w:type="pct"/>
          </w:tcPr>
          <w:p w:rsidR="00E31C8D" w:rsidRPr="005A4A99" w:rsidRDefault="00E31C8D" w:rsidP="00C12023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77" w:type="pct"/>
            <w:shd w:val="clear" w:color="auto" w:fill="auto"/>
          </w:tcPr>
          <w:p w:rsidR="00E31C8D" w:rsidRPr="005A4A99" w:rsidRDefault="00E31C8D" w:rsidP="00C12023">
            <w:pPr>
              <w:pStyle w:val="a3"/>
              <w:rPr>
                <w:color w:val="000000"/>
              </w:rPr>
            </w:pPr>
            <w:r w:rsidRPr="00C91571">
              <w:t>Тактические приемы. Связка в миттельшпиле. Двойной удар</w:t>
            </w:r>
            <w:proofErr w:type="gramStart"/>
            <w:r w:rsidRPr="00C91571">
              <w:t>. ”</w:t>
            </w:r>
            <w:proofErr w:type="gramEnd"/>
          </w:p>
        </w:tc>
        <w:tc>
          <w:tcPr>
            <w:tcW w:w="872" w:type="pct"/>
            <w:vMerge/>
          </w:tcPr>
          <w:p w:rsidR="00E31C8D" w:rsidRPr="005A4A99" w:rsidRDefault="00E31C8D" w:rsidP="00C12023">
            <w:pPr>
              <w:rPr>
                <w:color w:val="000000"/>
              </w:rPr>
            </w:pPr>
          </w:p>
        </w:tc>
        <w:tc>
          <w:tcPr>
            <w:tcW w:w="2065" w:type="pct"/>
            <w:vMerge/>
            <w:shd w:val="clear" w:color="auto" w:fill="auto"/>
          </w:tcPr>
          <w:p w:rsidR="00E31C8D" w:rsidRPr="005A4A99" w:rsidRDefault="00E31C8D" w:rsidP="00C12023">
            <w:pPr>
              <w:jc w:val="both"/>
              <w:rPr>
                <w:color w:val="000000"/>
              </w:rPr>
            </w:pPr>
          </w:p>
        </w:tc>
      </w:tr>
      <w:tr w:rsidR="00E31C8D" w:rsidRPr="005A4A99" w:rsidTr="00C12023">
        <w:trPr>
          <w:trHeight w:val="989"/>
        </w:trPr>
        <w:tc>
          <w:tcPr>
            <w:tcW w:w="486" w:type="pct"/>
          </w:tcPr>
          <w:p w:rsidR="00E31C8D" w:rsidRPr="005A4A99" w:rsidRDefault="00E31C8D" w:rsidP="00C12023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77" w:type="pct"/>
            <w:shd w:val="clear" w:color="auto" w:fill="auto"/>
          </w:tcPr>
          <w:p w:rsidR="00E31C8D" w:rsidRPr="005A4A99" w:rsidRDefault="00E31C8D" w:rsidP="00C12023">
            <w:pPr>
              <w:pStyle w:val="a3"/>
              <w:rPr>
                <w:color w:val="000000"/>
              </w:rPr>
            </w:pPr>
            <w:r w:rsidRPr="00C91571">
              <w:t>Тактические приемы. Открытое нападение. Открытый шах. Двойной шах.</w:t>
            </w:r>
          </w:p>
        </w:tc>
        <w:tc>
          <w:tcPr>
            <w:tcW w:w="872" w:type="pct"/>
            <w:vMerge/>
          </w:tcPr>
          <w:p w:rsidR="00E31C8D" w:rsidRPr="005A4A99" w:rsidRDefault="00E31C8D" w:rsidP="00C12023">
            <w:pPr>
              <w:rPr>
                <w:color w:val="000000"/>
              </w:rPr>
            </w:pPr>
          </w:p>
        </w:tc>
        <w:tc>
          <w:tcPr>
            <w:tcW w:w="2065" w:type="pct"/>
            <w:shd w:val="clear" w:color="auto" w:fill="auto"/>
          </w:tcPr>
          <w:p w:rsidR="00E31C8D" w:rsidRPr="005A4A99" w:rsidRDefault="00E31C8D" w:rsidP="00C12023">
            <w:pPr>
              <w:rPr>
                <w:color w:val="000000"/>
              </w:rPr>
            </w:pPr>
            <w:r w:rsidRPr="00C91571">
              <w:t>Дидактическое задание “Выигрыш материала”.</w:t>
            </w:r>
          </w:p>
        </w:tc>
      </w:tr>
      <w:tr w:rsidR="00E31C8D" w:rsidRPr="005A4A99" w:rsidTr="00C12023">
        <w:trPr>
          <w:trHeight w:val="370"/>
        </w:trPr>
        <w:tc>
          <w:tcPr>
            <w:tcW w:w="486" w:type="pct"/>
          </w:tcPr>
          <w:p w:rsidR="00E31C8D" w:rsidRPr="005A4A99" w:rsidRDefault="00E31C8D" w:rsidP="00C12023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77" w:type="pct"/>
            <w:shd w:val="clear" w:color="auto" w:fill="auto"/>
          </w:tcPr>
          <w:p w:rsidR="00E31C8D" w:rsidRPr="005A4A99" w:rsidRDefault="00E31C8D" w:rsidP="00C12023">
            <w:pPr>
              <w:rPr>
                <w:b/>
                <w:color w:val="000000"/>
              </w:rPr>
            </w:pPr>
            <w:r w:rsidRPr="00C91571">
              <w:t>Решение задания “Выигрыш материала”.</w:t>
            </w:r>
          </w:p>
        </w:tc>
        <w:tc>
          <w:tcPr>
            <w:tcW w:w="872" w:type="pct"/>
            <w:vMerge/>
          </w:tcPr>
          <w:p w:rsidR="00E31C8D" w:rsidRPr="005A4A99" w:rsidRDefault="00E31C8D" w:rsidP="00C12023">
            <w:pPr>
              <w:rPr>
                <w:color w:val="000000"/>
              </w:rPr>
            </w:pPr>
          </w:p>
        </w:tc>
        <w:tc>
          <w:tcPr>
            <w:tcW w:w="2065" w:type="pct"/>
            <w:vMerge w:val="restart"/>
            <w:shd w:val="clear" w:color="auto" w:fill="auto"/>
          </w:tcPr>
          <w:p w:rsidR="00E31C8D" w:rsidRPr="005A4A99" w:rsidRDefault="00E31C8D" w:rsidP="00C12023">
            <w:pPr>
              <w:rPr>
                <w:color w:val="000000"/>
              </w:rPr>
            </w:pPr>
            <w:r w:rsidRPr="00C91571">
              <w:t>Дидактические задания “Объяви мат в 3 хода”, “Выигрыш материала”.</w:t>
            </w:r>
          </w:p>
        </w:tc>
      </w:tr>
      <w:tr w:rsidR="00E31C8D" w:rsidRPr="005A4A99" w:rsidTr="00C12023">
        <w:trPr>
          <w:trHeight w:val="370"/>
        </w:trPr>
        <w:tc>
          <w:tcPr>
            <w:tcW w:w="486" w:type="pct"/>
          </w:tcPr>
          <w:p w:rsidR="00E31C8D" w:rsidRPr="005A4A99" w:rsidRDefault="00E31C8D" w:rsidP="00C12023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77" w:type="pct"/>
            <w:shd w:val="clear" w:color="auto" w:fill="auto"/>
          </w:tcPr>
          <w:p w:rsidR="00E31C8D" w:rsidRPr="005A4A99" w:rsidRDefault="00E31C8D" w:rsidP="00C12023">
            <w:pPr>
              <w:pStyle w:val="a3"/>
              <w:rPr>
                <w:color w:val="000000"/>
              </w:rPr>
            </w:pPr>
            <w:r w:rsidRPr="00C91571">
              <w:t xml:space="preserve">Матовые комбинации (на мат в 3 хода) и комбинации, ведущие к достижению материального перевеса. Темы завлечения, отвлечения, блокировки. </w:t>
            </w:r>
          </w:p>
        </w:tc>
        <w:tc>
          <w:tcPr>
            <w:tcW w:w="872" w:type="pct"/>
            <w:vMerge/>
          </w:tcPr>
          <w:p w:rsidR="00E31C8D" w:rsidRPr="005A4A99" w:rsidRDefault="00E31C8D" w:rsidP="00C12023">
            <w:pPr>
              <w:rPr>
                <w:color w:val="000000"/>
              </w:rPr>
            </w:pPr>
          </w:p>
        </w:tc>
        <w:tc>
          <w:tcPr>
            <w:tcW w:w="2065" w:type="pct"/>
            <w:vMerge/>
            <w:shd w:val="clear" w:color="auto" w:fill="auto"/>
          </w:tcPr>
          <w:p w:rsidR="00E31C8D" w:rsidRPr="005A4A99" w:rsidRDefault="00E31C8D" w:rsidP="00C12023">
            <w:pPr>
              <w:rPr>
                <w:color w:val="000000"/>
              </w:rPr>
            </w:pPr>
          </w:p>
        </w:tc>
      </w:tr>
      <w:tr w:rsidR="00E31C8D" w:rsidRPr="005A4A99" w:rsidTr="00C12023">
        <w:trPr>
          <w:trHeight w:val="322"/>
        </w:trPr>
        <w:tc>
          <w:tcPr>
            <w:tcW w:w="486" w:type="pct"/>
          </w:tcPr>
          <w:p w:rsidR="00E31C8D" w:rsidRPr="005A4A99" w:rsidRDefault="00E31C8D" w:rsidP="00C12023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77" w:type="pct"/>
            <w:shd w:val="clear" w:color="auto" w:fill="auto"/>
          </w:tcPr>
          <w:p w:rsidR="00E31C8D" w:rsidRPr="005A4A99" w:rsidRDefault="00E31C8D" w:rsidP="00C12023">
            <w:pPr>
              <w:rPr>
                <w:color w:val="000000"/>
              </w:rPr>
            </w:pPr>
            <w:r w:rsidRPr="00C91571">
              <w:t xml:space="preserve">Решение заданий. </w:t>
            </w:r>
          </w:p>
        </w:tc>
        <w:tc>
          <w:tcPr>
            <w:tcW w:w="872" w:type="pct"/>
            <w:vMerge/>
          </w:tcPr>
          <w:p w:rsidR="00E31C8D" w:rsidRPr="005A4A99" w:rsidRDefault="00E31C8D" w:rsidP="00C12023">
            <w:pPr>
              <w:rPr>
                <w:color w:val="000000"/>
              </w:rPr>
            </w:pPr>
          </w:p>
        </w:tc>
        <w:tc>
          <w:tcPr>
            <w:tcW w:w="2065" w:type="pct"/>
            <w:vMerge/>
            <w:shd w:val="clear" w:color="auto" w:fill="auto"/>
          </w:tcPr>
          <w:p w:rsidR="00E31C8D" w:rsidRPr="005A4A99" w:rsidRDefault="00E31C8D" w:rsidP="00C12023">
            <w:pPr>
              <w:rPr>
                <w:color w:val="000000"/>
              </w:rPr>
            </w:pPr>
          </w:p>
        </w:tc>
      </w:tr>
      <w:tr w:rsidR="00E31C8D" w:rsidRPr="005A4A99" w:rsidTr="00C12023">
        <w:trPr>
          <w:trHeight w:val="415"/>
        </w:trPr>
        <w:tc>
          <w:tcPr>
            <w:tcW w:w="486" w:type="pct"/>
          </w:tcPr>
          <w:p w:rsidR="00E31C8D" w:rsidRPr="005A4A99" w:rsidRDefault="00E31C8D" w:rsidP="00C12023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77" w:type="pct"/>
            <w:shd w:val="clear" w:color="auto" w:fill="auto"/>
          </w:tcPr>
          <w:p w:rsidR="00E31C8D" w:rsidRPr="005A4A99" w:rsidRDefault="00E31C8D" w:rsidP="00C12023">
            <w:pPr>
              <w:pStyle w:val="a3"/>
              <w:rPr>
                <w:b/>
                <w:color w:val="000000"/>
              </w:rPr>
            </w:pPr>
            <w:r w:rsidRPr="00C91571">
              <w:t xml:space="preserve">Матовые комбинации и комбинации, ведущие к достижению материального перевеса. Темы разрушения королевского прикрытия, освобождения пространства, уничтожения защиты. </w:t>
            </w:r>
          </w:p>
        </w:tc>
        <w:tc>
          <w:tcPr>
            <w:tcW w:w="872" w:type="pct"/>
            <w:vMerge w:val="restart"/>
          </w:tcPr>
          <w:p w:rsidR="00E31C8D" w:rsidRPr="005A4A99" w:rsidRDefault="00E31C8D" w:rsidP="00C12023">
            <w:pPr>
              <w:rPr>
                <w:color w:val="000000"/>
              </w:rPr>
            </w:pPr>
            <w:r w:rsidRPr="00C91571">
              <w:t>Игровая практика</w:t>
            </w:r>
          </w:p>
        </w:tc>
        <w:tc>
          <w:tcPr>
            <w:tcW w:w="2065" w:type="pct"/>
            <w:vMerge w:val="restart"/>
            <w:shd w:val="clear" w:color="auto" w:fill="auto"/>
          </w:tcPr>
          <w:p w:rsidR="00E31C8D" w:rsidRPr="00C91571" w:rsidRDefault="00E31C8D" w:rsidP="00C12023">
            <w:pPr>
              <w:pStyle w:val="a3"/>
            </w:pPr>
            <w:r w:rsidRPr="00C91571">
              <w:t>Дидактические задания “Объяви мат в 3 хода”, “Выигрыш материала”.</w:t>
            </w:r>
          </w:p>
          <w:p w:rsidR="00E31C8D" w:rsidRPr="005A4A99" w:rsidRDefault="00E31C8D" w:rsidP="00C12023">
            <w:pPr>
              <w:rPr>
                <w:color w:val="000000"/>
              </w:rPr>
            </w:pPr>
          </w:p>
        </w:tc>
      </w:tr>
      <w:tr w:rsidR="00E31C8D" w:rsidRPr="005A4A99" w:rsidTr="00C12023">
        <w:trPr>
          <w:trHeight w:val="276"/>
        </w:trPr>
        <w:tc>
          <w:tcPr>
            <w:tcW w:w="486" w:type="pct"/>
            <w:vMerge w:val="restart"/>
          </w:tcPr>
          <w:p w:rsidR="00E31C8D" w:rsidRPr="005A4A99" w:rsidRDefault="00E31C8D" w:rsidP="00C12023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E31C8D" w:rsidRPr="005A4A99" w:rsidRDefault="00E31C8D" w:rsidP="00C12023">
            <w:pPr>
              <w:rPr>
                <w:color w:val="000000"/>
              </w:rPr>
            </w:pPr>
          </w:p>
        </w:tc>
        <w:tc>
          <w:tcPr>
            <w:tcW w:w="1577" w:type="pct"/>
            <w:vMerge w:val="restart"/>
            <w:shd w:val="clear" w:color="auto" w:fill="auto"/>
          </w:tcPr>
          <w:p w:rsidR="00E31C8D" w:rsidRPr="005A4A99" w:rsidRDefault="00E31C8D" w:rsidP="00C12023">
            <w:pPr>
              <w:rPr>
                <w:color w:val="000000"/>
              </w:rPr>
            </w:pPr>
            <w:r w:rsidRPr="00C91571">
              <w:lastRenderedPageBreak/>
              <w:t>Решение заданий.</w:t>
            </w:r>
          </w:p>
        </w:tc>
        <w:tc>
          <w:tcPr>
            <w:tcW w:w="872" w:type="pct"/>
            <w:vMerge/>
          </w:tcPr>
          <w:p w:rsidR="00E31C8D" w:rsidRPr="005A4A99" w:rsidRDefault="00E31C8D" w:rsidP="00C12023">
            <w:pPr>
              <w:rPr>
                <w:color w:val="000000"/>
              </w:rPr>
            </w:pPr>
          </w:p>
        </w:tc>
        <w:tc>
          <w:tcPr>
            <w:tcW w:w="2065" w:type="pct"/>
            <w:vMerge/>
            <w:shd w:val="clear" w:color="auto" w:fill="auto"/>
          </w:tcPr>
          <w:p w:rsidR="00E31C8D" w:rsidRPr="005A4A99" w:rsidRDefault="00E31C8D" w:rsidP="00C12023">
            <w:pPr>
              <w:rPr>
                <w:color w:val="000000"/>
              </w:rPr>
            </w:pPr>
          </w:p>
        </w:tc>
      </w:tr>
      <w:tr w:rsidR="00E31C8D" w:rsidRPr="005A4A99" w:rsidTr="00C12023">
        <w:trPr>
          <w:trHeight w:val="276"/>
        </w:trPr>
        <w:tc>
          <w:tcPr>
            <w:tcW w:w="486" w:type="pct"/>
            <w:vMerge/>
          </w:tcPr>
          <w:p w:rsidR="00E31C8D" w:rsidRPr="005A4A99" w:rsidRDefault="00E31C8D" w:rsidP="00C12023">
            <w:pPr>
              <w:rPr>
                <w:color w:val="000000"/>
              </w:rPr>
            </w:pPr>
          </w:p>
        </w:tc>
        <w:tc>
          <w:tcPr>
            <w:tcW w:w="1577" w:type="pct"/>
            <w:vMerge/>
            <w:shd w:val="clear" w:color="auto" w:fill="auto"/>
          </w:tcPr>
          <w:p w:rsidR="00E31C8D" w:rsidRPr="005A4A99" w:rsidRDefault="00E31C8D" w:rsidP="00C12023">
            <w:pPr>
              <w:pStyle w:val="a3"/>
              <w:rPr>
                <w:color w:val="000000"/>
              </w:rPr>
            </w:pPr>
          </w:p>
        </w:tc>
        <w:tc>
          <w:tcPr>
            <w:tcW w:w="872" w:type="pct"/>
            <w:vMerge/>
          </w:tcPr>
          <w:p w:rsidR="00E31C8D" w:rsidRPr="005A4A99" w:rsidRDefault="00E31C8D" w:rsidP="00C12023">
            <w:pPr>
              <w:rPr>
                <w:color w:val="000000"/>
              </w:rPr>
            </w:pPr>
          </w:p>
        </w:tc>
        <w:tc>
          <w:tcPr>
            <w:tcW w:w="2065" w:type="pct"/>
            <w:vMerge w:val="restart"/>
            <w:shd w:val="clear" w:color="auto" w:fill="auto"/>
          </w:tcPr>
          <w:p w:rsidR="00E31C8D" w:rsidRPr="00C91571" w:rsidRDefault="00E31C8D" w:rsidP="00C12023">
            <w:pPr>
              <w:pStyle w:val="a3"/>
            </w:pPr>
            <w:r w:rsidRPr="00C91571">
              <w:t>Дидактические задания “Объяви мат в 3 хода”, “Выигрыш материала”.</w:t>
            </w:r>
          </w:p>
          <w:p w:rsidR="00E31C8D" w:rsidRPr="005A4A99" w:rsidRDefault="00E31C8D" w:rsidP="00C12023">
            <w:pPr>
              <w:rPr>
                <w:color w:val="000000"/>
              </w:rPr>
            </w:pPr>
          </w:p>
        </w:tc>
      </w:tr>
      <w:tr w:rsidR="00E31C8D" w:rsidRPr="005A4A99" w:rsidTr="00C12023">
        <w:trPr>
          <w:trHeight w:val="456"/>
        </w:trPr>
        <w:tc>
          <w:tcPr>
            <w:tcW w:w="486" w:type="pct"/>
          </w:tcPr>
          <w:p w:rsidR="00E31C8D" w:rsidRPr="005A4A99" w:rsidRDefault="00E31C8D" w:rsidP="00C1202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577" w:type="pct"/>
            <w:shd w:val="clear" w:color="auto" w:fill="auto"/>
          </w:tcPr>
          <w:p w:rsidR="00E31C8D" w:rsidRPr="005A4A99" w:rsidRDefault="00E31C8D" w:rsidP="00C12023">
            <w:pPr>
              <w:pStyle w:val="a3"/>
              <w:rPr>
                <w:color w:val="000000"/>
              </w:rPr>
            </w:pPr>
            <w:r w:rsidRPr="00C91571">
              <w:t xml:space="preserve">Матовые комбинации и комбинации, ведущие к достижению материального перевеса. Темы связки, “рентгена”, перекрытия. </w:t>
            </w:r>
          </w:p>
        </w:tc>
        <w:tc>
          <w:tcPr>
            <w:tcW w:w="872" w:type="pct"/>
            <w:vMerge/>
          </w:tcPr>
          <w:p w:rsidR="00E31C8D" w:rsidRPr="005A4A99" w:rsidRDefault="00E31C8D" w:rsidP="00C12023">
            <w:pPr>
              <w:rPr>
                <w:color w:val="000000"/>
              </w:rPr>
            </w:pPr>
          </w:p>
        </w:tc>
        <w:tc>
          <w:tcPr>
            <w:tcW w:w="2065" w:type="pct"/>
            <w:vMerge/>
            <w:shd w:val="clear" w:color="auto" w:fill="auto"/>
          </w:tcPr>
          <w:p w:rsidR="00E31C8D" w:rsidRPr="005A4A99" w:rsidRDefault="00E31C8D" w:rsidP="00C12023">
            <w:pPr>
              <w:rPr>
                <w:color w:val="000000"/>
              </w:rPr>
            </w:pPr>
          </w:p>
        </w:tc>
      </w:tr>
      <w:tr w:rsidR="00E31C8D" w:rsidRPr="005A4A99" w:rsidTr="00C12023">
        <w:trPr>
          <w:trHeight w:val="714"/>
        </w:trPr>
        <w:tc>
          <w:tcPr>
            <w:tcW w:w="486" w:type="pct"/>
          </w:tcPr>
          <w:p w:rsidR="00E31C8D" w:rsidRPr="005A4A99" w:rsidRDefault="00E31C8D" w:rsidP="00C12023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77" w:type="pct"/>
            <w:shd w:val="clear" w:color="auto" w:fill="auto"/>
          </w:tcPr>
          <w:p w:rsidR="00E31C8D" w:rsidRPr="005A4A99" w:rsidRDefault="00E31C8D" w:rsidP="00C12023">
            <w:pPr>
              <w:pStyle w:val="a3"/>
              <w:rPr>
                <w:b/>
                <w:color w:val="000000"/>
              </w:rPr>
            </w:pPr>
            <w:r w:rsidRPr="00C91571">
              <w:t>Решение заданий.</w:t>
            </w:r>
          </w:p>
        </w:tc>
        <w:tc>
          <w:tcPr>
            <w:tcW w:w="872" w:type="pct"/>
          </w:tcPr>
          <w:p w:rsidR="00E31C8D" w:rsidRPr="005A4A99" w:rsidRDefault="00E31C8D" w:rsidP="00C12023">
            <w:pPr>
              <w:rPr>
                <w:color w:val="000000"/>
              </w:rPr>
            </w:pPr>
            <w:r w:rsidRPr="00C91571">
              <w:t>Игровая практика</w:t>
            </w:r>
          </w:p>
        </w:tc>
        <w:tc>
          <w:tcPr>
            <w:tcW w:w="2065" w:type="pct"/>
            <w:shd w:val="clear" w:color="auto" w:fill="auto"/>
          </w:tcPr>
          <w:p w:rsidR="00E31C8D" w:rsidRPr="005A4A99" w:rsidRDefault="00E31C8D" w:rsidP="00C12023">
            <w:pPr>
              <w:rPr>
                <w:color w:val="000000"/>
              </w:rPr>
            </w:pPr>
          </w:p>
        </w:tc>
      </w:tr>
      <w:tr w:rsidR="00E31C8D" w:rsidRPr="005A4A99" w:rsidTr="00C12023">
        <w:trPr>
          <w:trHeight w:val="481"/>
        </w:trPr>
        <w:tc>
          <w:tcPr>
            <w:tcW w:w="486" w:type="pct"/>
          </w:tcPr>
          <w:p w:rsidR="00E31C8D" w:rsidRPr="005A4A99" w:rsidRDefault="00E31C8D" w:rsidP="00C12023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77" w:type="pct"/>
            <w:shd w:val="clear" w:color="auto" w:fill="auto"/>
          </w:tcPr>
          <w:p w:rsidR="00E31C8D" w:rsidRPr="005A4A99" w:rsidRDefault="00E31C8D" w:rsidP="00C12023">
            <w:pPr>
              <w:rPr>
                <w:b/>
                <w:color w:val="000000"/>
              </w:rPr>
            </w:pPr>
            <w:r>
              <w:t>.</w:t>
            </w:r>
            <w:r w:rsidRPr="00C91571">
              <w:t xml:space="preserve">Матовые комбинации и комбинации, ведущие к достижению материального перевеса. Другие темы комбинаций и сочетание тематических приемов. </w:t>
            </w:r>
          </w:p>
        </w:tc>
        <w:tc>
          <w:tcPr>
            <w:tcW w:w="872" w:type="pct"/>
            <w:vMerge w:val="restart"/>
          </w:tcPr>
          <w:p w:rsidR="00E31C8D" w:rsidRPr="005A4A99" w:rsidRDefault="00E31C8D" w:rsidP="00C12023">
            <w:pPr>
              <w:rPr>
                <w:color w:val="000000"/>
              </w:rPr>
            </w:pPr>
            <w:r w:rsidRPr="00C91571">
              <w:t>Игровая практика</w:t>
            </w:r>
          </w:p>
        </w:tc>
        <w:tc>
          <w:tcPr>
            <w:tcW w:w="2065" w:type="pct"/>
            <w:vMerge w:val="restart"/>
            <w:shd w:val="clear" w:color="auto" w:fill="auto"/>
          </w:tcPr>
          <w:p w:rsidR="00E31C8D" w:rsidRPr="005A4A99" w:rsidRDefault="00E31C8D" w:rsidP="00C12023">
            <w:pPr>
              <w:rPr>
                <w:color w:val="000000"/>
              </w:rPr>
            </w:pPr>
            <w:r w:rsidRPr="00C91571">
              <w:t>Дидактические задания “Объяви мат в 3 хода”, “Выигрыш материала”.</w:t>
            </w:r>
          </w:p>
        </w:tc>
      </w:tr>
      <w:tr w:rsidR="00E31C8D" w:rsidRPr="005A4A99" w:rsidTr="00C12023">
        <w:trPr>
          <w:trHeight w:val="475"/>
        </w:trPr>
        <w:tc>
          <w:tcPr>
            <w:tcW w:w="486" w:type="pct"/>
          </w:tcPr>
          <w:p w:rsidR="00E31C8D" w:rsidRPr="005A4A99" w:rsidRDefault="00E31C8D" w:rsidP="00C12023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77" w:type="pct"/>
            <w:shd w:val="clear" w:color="auto" w:fill="auto"/>
          </w:tcPr>
          <w:p w:rsidR="00E31C8D" w:rsidRPr="005A4A99" w:rsidRDefault="00E31C8D" w:rsidP="00C12023">
            <w:pPr>
              <w:rPr>
                <w:color w:val="000000"/>
              </w:rPr>
            </w:pPr>
            <w:r w:rsidRPr="00C91571">
              <w:t>Решение заданий.</w:t>
            </w:r>
          </w:p>
        </w:tc>
        <w:tc>
          <w:tcPr>
            <w:tcW w:w="872" w:type="pct"/>
            <w:vMerge/>
          </w:tcPr>
          <w:p w:rsidR="00E31C8D" w:rsidRPr="005A4A99" w:rsidRDefault="00E31C8D" w:rsidP="00C12023">
            <w:pPr>
              <w:rPr>
                <w:color w:val="000000"/>
              </w:rPr>
            </w:pPr>
          </w:p>
        </w:tc>
        <w:tc>
          <w:tcPr>
            <w:tcW w:w="2065" w:type="pct"/>
            <w:vMerge/>
            <w:shd w:val="clear" w:color="auto" w:fill="auto"/>
          </w:tcPr>
          <w:p w:rsidR="00E31C8D" w:rsidRPr="005A4A99" w:rsidRDefault="00E31C8D" w:rsidP="00C12023">
            <w:pPr>
              <w:rPr>
                <w:color w:val="000000"/>
              </w:rPr>
            </w:pPr>
          </w:p>
        </w:tc>
      </w:tr>
      <w:tr w:rsidR="00E31C8D" w:rsidRPr="005A4A99" w:rsidTr="00C12023">
        <w:trPr>
          <w:trHeight w:val="811"/>
        </w:trPr>
        <w:tc>
          <w:tcPr>
            <w:tcW w:w="486" w:type="pct"/>
          </w:tcPr>
          <w:p w:rsidR="00E31C8D" w:rsidRPr="005A4A99" w:rsidRDefault="00E31C8D" w:rsidP="00C12023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577" w:type="pct"/>
            <w:shd w:val="clear" w:color="auto" w:fill="auto"/>
          </w:tcPr>
          <w:p w:rsidR="00E31C8D" w:rsidRPr="005A4A99" w:rsidRDefault="00E31C8D" w:rsidP="00C12023">
            <w:pPr>
              <w:pStyle w:val="a3"/>
              <w:rPr>
                <w:color w:val="000000"/>
              </w:rPr>
            </w:pPr>
            <w:r w:rsidRPr="00C91571">
              <w:t xml:space="preserve">Комбинации для достижения ничьей. </w:t>
            </w:r>
            <w:proofErr w:type="spellStart"/>
            <w:r w:rsidRPr="00C91571">
              <w:t>Патовые</w:t>
            </w:r>
            <w:proofErr w:type="spellEnd"/>
            <w:r w:rsidRPr="00C91571">
              <w:t xml:space="preserve"> комбинации. Комбинации на вечный шах. </w:t>
            </w:r>
          </w:p>
        </w:tc>
        <w:tc>
          <w:tcPr>
            <w:tcW w:w="872" w:type="pct"/>
            <w:vMerge/>
          </w:tcPr>
          <w:p w:rsidR="00E31C8D" w:rsidRPr="005A4A99" w:rsidRDefault="00E31C8D" w:rsidP="00C12023">
            <w:pPr>
              <w:rPr>
                <w:color w:val="000000"/>
              </w:rPr>
            </w:pPr>
          </w:p>
        </w:tc>
        <w:tc>
          <w:tcPr>
            <w:tcW w:w="2065" w:type="pct"/>
            <w:shd w:val="clear" w:color="auto" w:fill="auto"/>
          </w:tcPr>
          <w:p w:rsidR="00E31C8D" w:rsidRPr="005A4A99" w:rsidRDefault="00E31C8D" w:rsidP="00C12023">
            <w:pPr>
              <w:pStyle w:val="a3"/>
              <w:rPr>
                <w:color w:val="000000"/>
              </w:rPr>
            </w:pPr>
            <w:r w:rsidRPr="00C91571">
              <w:t>Дидактическое задание “Сделай ничью”.</w:t>
            </w:r>
          </w:p>
        </w:tc>
      </w:tr>
      <w:tr w:rsidR="00E31C8D" w:rsidRPr="005A4A99" w:rsidTr="00C12023">
        <w:trPr>
          <w:trHeight w:val="475"/>
        </w:trPr>
        <w:tc>
          <w:tcPr>
            <w:tcW w:w="486" w:type="pct"/>
          </w:tcPr>
          <w:p w:rsidR="00E31C8D" w:rsidRPr="005A4A99" w:rsidRDefault="00E31C8D" w:rsidP="00C12023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577" w:type="pct"/>
            <w:shd w:val="clear" w:color="auto" w:fill="auto"/>
          </w:tcPr>
          <w:p w:rsidR="00E31C8D" w:rsidRPr="005A4A99" w:rsidRDefault="00E31C8D" w:rsidP="00C12023">
            <w:pPr>
              <w:rPr>
                <w:color w:val="000000"/>
              </w:rPr>
            </w:pPr>
            <w:r w:rsidRPr="00C91571">
              <w:t>Решение заданий. “Сделай ничью”.</w:t>
            </w:r>
          </w:p>
        </w:tc>
        <w:tc>
          <w:tcPr>
            <w:tcW w:w="872" w:type="pct"/>
            <w:vMerge/>
          </w:tcPr>
          <w:p w:rsidR="00E31C8D" w:rsidRPr="005A4A99" w:rsidRDefault="00E31C8D" w:rsidP="00C12023">
            <w:pPr>
              <w:rPr>
                <w:color w:val="000000"/>
              </w:rPr>
            </w:pPr>
          </w:p>
        </w:tc>
        <w:tc>
          <w:tcPr>
            <w:tcW w:w="2065" w:type="pct"/>
            <w:shd w:val="clear" w:color="auto" w:fill="auto"/>
          </w:tcPr>
          <w:p w:rsidR="00E31C8D" w:rsidRPr="005A4A99" w:rsidRDefault="00E31C8D" w:rsidP="00C12023">
            <w:pPr>
              <w:rPr>
                <w:color w:val="000000"/>
              </w:rPr>
            </w:pPr>
          </w:p>
        </w:tc>
      </w:tr>
      <w:tr w:rsidR="00E31C8D" w:rsidRPr="005A4A99" w:rsidTr="00C12023">
        <w:trPr>
          <w:trHeight w:val="832"/>
        </w:trPr>
        <w:tc>
          <w:tcPr>
            <w:tcW w:w="486" w:type="pct"/>
          </w:tcPr>
          <w:p w:rsidR="00E31C8D" w:rsidRPr="005A4A99" w:rsidRDefault="00E31C8D" w:rsidP="00C12023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577" w:type="pct"/>
            <w:shd w:val="clear" w:color="auto" w:fill="auto"/>
          </w:tcPr>
          <w:p w:rsidR="00E31C8D" w:rsidRPr="005A4A99" w:rsidRDefault="00E31C8D" w:rsidP="00C12023">
            <w:pPr>
              <w:pStyle w:val="a3"/>
              <w:rPr>
                <w:color w:val="000000"/>
              </w:rPr>
            </w:pPr>
            <w:r w:rsidRPr="00C91571">
              <w:t>Классическое наследие. “Бессмертная” партия. “Вечнозеленая” партия.</w:t>
            </w:r>
          </w:p>
        </w:tc>
        <w:tc>
          <w:tcPr>
            <w:tcW w:w="872" w:type="pct"/>
            <w:vMerge/>
          </w:tcPr>
          <w:p w:rsidR="00E31C8D" w:rsidRPr="005A4A99" w:rsidRDefault="00E31C8D" w:rsidP="00C12023">
            <w:pPr>
              <w:rPr>
                <w:color w:val="000000"/>
              </w:rPr>
            </w:pPr>
          </w:p>
        </w:tc>
        <w:tc>
          <w:tcPr>
            <w:tcW w:w="2065" w:type="pct"/>
            <w:shd w:val="clear" w:color="auto" w:fill="auto"/>
          </w:tcPr>
          <w:p w:rsidR="00E31C8D" w:rsidRPr="005A4A99" w:rsidRDefault="00E31C8D" w:rsidP="00C12023">
            <w:pPr>
              <w:pStyle w:val="a3"/>
              <w:rPr>
                <w:color w:val="000000"/>
              </w:rPr>
            </w:pPr>
          </w:p>
        </w:tc>
      </w:tr>
      <w:tr w:rsidR="00E31C8D" w:rsidRPr="005A4A99" w:rsidTr="00C12023">
        <w:trPr>
          <w:trHeight w:val="475"/>
        </w:trPr>
        <w:tc>
          <w:tcPr>
            <w:tcW w:w="486" w:type="pct"/>
          </w:tcPr>
          <w:p w:rsidR="00E31C8D" w:rsidRPr="005A4A99" w:rsidRDefault="00E31C8D" w:rsidP="00C12023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77" w:type="pct"/>
            <w:shd w:val="clear" w:color="auto" w:fill="auto"/>
          </w:tcPr>
          <w:p w:rsidR="00E31C8D" w:rsidRPr="005A4A99" w:rsidRDefault="00E31C8D" w:rsidP="00C12023">
            <w:pPr>
              <w:rPr>
                <w:color w:val="000000"/>
              </w:rPr>
            </w:pPr>
            <w:r w:rsidRPr="00C91571">
              <w:t>Решение заданий</w:t>
            </w:r>
          </w:p>
        </w:tc>
        <w:tc>
          <w:tcPr>
            <w:tcW w:w="872" w:type="pct"/>
            <w:vMerge/>
          </w:tcPr>
          <w:p w:rsidR="00E31C8D" w:rsidRPr="005A4A99" w:rsidRDefault="00E31C8D" w:rsidP="00C12023">
            <w:pPr>
              <w:rPr>
                <w:color w:val="000000"/>
              </w:rPr>
            </w:pPr>
          </w:p>
        </w:tc>
        <w:tc>
          <w:tcPr>
            <w:tcW w:w="2065" w:type="pct"/>
            <w:shd w:val="clear" w:color="auto" w:fill="auto"/>
          </w:tcPr>
          <w:p w:rsidR="00E31C8D" w:rsidRPr="005A4A99" w:rsidRDefault="00E31C8D" w:rsidP="00C12023">
            <w:pPr>
              <w:rPr>
                <w:color w:val="000000"/>
              </w:rPr>
            </w:pPr>
          </w:p>
        </w:tc>
      </w:tr>
      <w:tr w:rsidR="00E31C8D" w:rsidRPr="005A4A99" w:rsidTr="00C12023">
        <w:trPr>
          <w:trHeight w:val="475"/>
        </w:trPr>
        <w:tc>
          <w:tcPr>
            <w:tcW w:w="486" w:type="pct"/>
          </w:tcPr>
          <w:p w:rsidR="00E31C8D" w:rsidRPr="005A4A99" w:rsidRDefault="00E31C8D" w:rsidP="00C12023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577" w:type="pct"/>
            <w:shd w:val="clear" w:color="auto" w:fill="auto"/>
          </w:tcPr>
          <w:p w:rsidR="00E31C8D" w:rsidRPr="005A4A99" w:rsidRDefault="00E31C8D" w:rsidP="00C12023">
            <w:pPr>
              <w:pStyle w:val="a3"/>
              <w:rPr>
                <w:color w:val="000000"/>
              </w:rPr>
            </w:pPr>
            <w:r w:rsidRPr="005A6B71">
              <w:rPr>
                <w:b/>
              </w:rPr>
              <w:t>ОСНОВЫ ЭНДШПИЛЯ.</w:t>
            </w:r>
            <w:r w:rsidRPr="00C91571">
              <w:t xml:space="preserve"> Ладья против ладьи. Ферзь против ферзя. Ферзь против ладьи (простые случаи). </w:t>
            </w:r>
          </w:p>
        </w:tc>
        <w:tc>
          <w:tcPr>
            <w:tcW w:w="872" w:type="pct"/>
            <w:vMerge/>
          </w:tcPr>
          <w:p w:rsidR="00E31C8D" w:rsidRPr="005A4A99" w:rsidRDefault="00E31C8D" w:rsidP="00C12023">
            <w:pPr>
              <w:rPr>
                <w:color w:val="000000"/>
              </w:rPr>
            </w:pPr>
          </w:p>
        </w:tc>
        <w:tc>
          <w:tcPr>
            <w:tcW w:w="2065" w:type="pct"/>
            <w:shd w:val="clear" w:color="auto" w:fill="auto"/>
          </w:tcPr>
          <w:p w:rsidR="00E31C8D" w:rsidRPr="005A4A99" w:rsidRDefault="00E31C8D" w:rsidP="00C12023">
            <w:pPr>
              <w:rPr>
                <w:color w:val="000000"/>
              </w:rPr>
            </w:pPr>
            <w:r w:rsidRPr="00C91571">
              <w:t>Дидактические задания “Мат в 2 хода”, “Мат в 3 хода”, “Выигрыш фигуры”.</w:t>
            </w:r>
          </w:p>
        </w:tc>
      </w:tr>
      <w:tr w:rsidR="00E31C8D" w:rsidRPr="005A4A99" w:rsidTr="00C12023">
        <w:trPr>
          <w:trHeight w:val="475"/>
        </w:trPr>
        <w:tc>
          <w:tcPr>
            <w:tcW w:w="486" w:type="pct"/>
          </w:tcPr>
          <w:p w:rsidR="00E31C8D" w:rsidRPr="005A4A99" w:rsidRDefault="00E31C8D" w:rsidP="00C12023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577" w:type="pct"/>
            <w:shd w:val="clear" w:color="auto" w:fill="auto"/>
          </w:tcPr>
          <w:p w:rsidR="00E31C8D" w:rsidRPr="005A4A99" w:rsidRDefault="00E31C8D" w:rsidP="00C12023">
            <w:pPr>
              <w:rPr>
                <w:color w:val="000000"/>
              </w:rPr>
            </w:pPr>
            <w:r w:rsidRPr="00C91571">
              <w:t>Решение заданий</w:t>
            </w:r>
          </w:p>
        </w:tc>
        <w:tc>
          <w:tcPr>
            <w:tcW w:w="872" w:type="pct"/>
            <w:vMerge/>
          </w:tcPr>
          <w:p w:rsidR="00E31C8D" w:rsidRPr="005A4A99" w:rsidRDefault="00E31C8D" w:rsidP="00C12023">
            <w:pPr>
              <w:rPr>
                <w:color w:val="000000"/>
              </w:rPr>
            </w:pPr>
          </w:p>
        </w:tc>
        <w:tc>
          <w:tcPr>
            <w:tcW w:w="2065" w:type="pct"/>
            <w:shd w:val="clear" w:color="auto" w:fill="auto"/>
          </w:tcPr>
          <w:p w:rsidR="00E31C8D" w:rsidRPr="005A4A99" w:rsidRDefault="00E31C8D" w:rsidP="00C12023">
            <w:pPr>
              <w:rPr>
                <w:color w:val="000000"/>
              </w:rPr>
            </w:pPr>
          </w:p>
        </w:tc>
      </w:tr>
      <w:tr w:rsidR="00E31C8D" w:rsidRPr="005A4A99" w:rsidTr="00C12023">
        <w:trPr>
          <w:trHeight w:val="475"/>
        </w:trPr>
        <w:tc>
          <w:tcPr>
            <w:tcW w:w="486" w:type="pct"/>
          </w:tcPr>
          <w:p w:rsidR="00E31C8D" w:rsidRPr="005A4A99" w:rsidRDefault="00E31C8D" w:rsidP="00C12023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577" w:type="pct"/>
            <w:shd w:val="clear" w:color="auto" w:fill="auto"/>
          </w:tcPr>
          <w:p w:rsidR="00E31C8D" w:rsidRPr="005A4A99" w:rsidRDefault="00E31C8D" w:rsidP="00C12023">
            <w:pPr>
              <w:pStyle w:val="a3"/>
              <w:rPr>
                <w:color w:val="000000"/>
              </w:rPr>
            </w:pPr>
            <w:r w:rsidRPr="00C91571">
              <w:t xml:space="preserve">Ферзь против слона. Ферзь против коня. Ладья против слона (простые случаи). Ладья против коня (простые случаи). </w:t>
            </w:r>
          </w:p>
        </w:tc>
        <w:tc>
          <w:tcPr>
            <w:tcW w:w="872" w:type="pct"/>
            <w:vMerge/>
          </w:tcPr>
          <w:p w:rsidR="00E31C8D" w:rsidRPr="005A4A99" w:rsidRDefault="00E31C8D" w:rsidP="00C12023">
            <w:pPr>
              <w:rPr>
                <w:color w:val="000000"/>
              </w:rPr>
            </w:pPr>
          </w:p>
        </w:tc>
        <w:tc>
          <w:tcPr>
            <w:tcW w:w="2065" w:type="pct"/>
            <w:shd w:val="clear" w:color="auto" w:fill="auto"/>
          </w:tcPr>
          <w:p w:rsidR="00E31C8D" w:rsidRPr="00C91571" w:rsidRDefault="00E31C8D" w:rsidP="00C12023">
            <w:pPr>
              <w:pStyle w:val="a3"/>
            </w:pPr>
            <w:r w:rsidRPr="00C91571">
              <w:t>Дидактические задания “Мат в 2 хода”, “Мат в 3 хода”, “Выигрыш фигуры”.</w:t>
            </w:r>
          </w:p>
          <w:p w:rsidR="00E31C8D" w:rsidRPr="005A4A99" w:rsidRDefault="00E31C8D" w:rsidP="00C12023">
            <w:pPr>
              <w:rPr>
                <w:color w:val="000000"/>
              </w:rPr>
            </w:pPr>
          </w:p>
        </w:tc>
      </w:tr>
      <w:tr w:rsidR="00E31C8D" w:rsidRPr="005A4A99" w:rsidTr="00C12023">
        <w:trPr>
          <w:trHeight w:val="475"/>
        </w:trPr>
        <w:tc>
          <w:tcPr>
            <w:tcW w:w="486" w:type="pct"/>
          </w:tcPr>
          <w:p w:rsidR="00E31C8D" w:rsidRPr="005A4A99" w:rsidRDefault="00E31C8D" w:rsidP="00C12023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577" w:type="pct"/>
            <w:shd w:val="clear" w:color="auto" w:fill="auto"/>
          </w:tcPr>
          <w:p w:rsidR="00E31C8D" w:rsidRPr="005A4A99" w:rsidRDefault="00E31C8D" w:rsidP="00C12023">
            <w:pPr>
              <w:rPr>
                <w:color w:val="000000"/>
              </w:rPr>
            </w:pPr>
            <w:r w:rsidRPr="00C91571">
              <w:t>Решение заданий</w:t>
            </w:r>
          </w:p>
        </w:tc>
        <w:tc>
          <w:tcPr>
            <w:tcW w:w="872" w:type="pct"/>
            <w:vMerge/>
          </w:tcPr>
          <w:p w:rsidR="00E31C8D" w:rsidRPr="005A4A99" w:rsidRDefault="00E31C8D" w:rsidP="00C12023">
            <w:pPr>
              <w:rPr>
                <w:color w:val="000000"/>
              </w:rPr>
            </w:pPr>
          </w:p>
        </w:tc>
        <w:tc>
          <w:tcPr>
            <w:tcW w:w="2065" w:type="pct"/>
            <w:shd w:val="clear" w:color="auto" w:fill="auto"/>
          </w:tcPr>
          <w:p w:rsidR="00E31C8D" w:rsidRPr="005A4A99" w:rsidRDefault="00E31C8D" w:rsidP="00C12023">
            <w:pPr>
              <w:rPr>
                <w:color w:val="000000"/>
              </w:rPr>
            </w:pPr>
          </w:p>
        </w:tc>
      </w:tr>
      <w:tr w:rsidR="00E31C8D" w:rsidRPr="005A4A99" w:rsidTr="00C12023">
        <w:trPr>
          <w:trHeight w:val="1126"/>
        </w:trPr>
        <w:tc>
          <w:tcPr>
            <w:tcW w:w="486" w:type="pct"/>
          </w:tcPr>
          <w:p w:rsidR="00E31C8D" w:rsidRPr="005A4A99" w:rsidRDefault="00E31C8D" w:rsidP="00C12023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77" w:type="pct"/>
            <w:shd w:val="clear" w:color="auto" w:fill="auto"/>
          </w:tcPr>
          <w:p w:rsidR="00E31C8D" w:rsidRPr="005A4A99" w:rsidRDefault="00E31C8D" w:rsidP="00C12023">
            <w:pPr>
              <w:pStyle w:val="a3"/>
              <w:rPr>
                <w:color w:val="000000"/>
              </w:rPr>
            </w:pPr>
            <w:proofErr w:type="spellStart"/>
            <w:r w:rsidRPr="00C91571">
              <w:t>Матование</w:t>
            </w:r>
            <w:proofErr w:type="spellEnd"/>
            <w:r w:rsidRPr="00C91571">
              <w:t xml:space="preserve"> двумя слонами (простые случаи). </w:t>
            </w:r>
            <w:proofErr w:type="spellStart"/>
            <w:r w:rsidRPr="00C91571">
              <w:t>Матование</w:t>
            </w:r>
            <w:proofErr w:type="spellEnd"/>
            <w:r w:rsidRPr="00C91571">
              <w:t xml:space="preserve"> слоном и конем (простые случаи). </w:t>
            </w:r>
          </w:p>
        </w:tc>
        <w:tc>
          <w:tcPr>
            <w:tcW w:w="872" w:type="pct"/>
          </w:tcPr>
          <w:p w:rsidR="00E31C8D" w:rsidRPr="005A4A99" w:rsidRDefault="00E31C8D" w:rsidP="00C12023">
            <w:pPr>
              <w:rPr>
                <w:color w:val="000000"/>
              </w:rPr>
            </w:pPr>
          </w:p>
        </w:tc>
        <w:tc>
          <w:tcPr>
            <w:tcW w:w="2065" w:type="pct"/>
            <w:shd w:val="clear" w:color="auto" w:fill="auto"/>
          </w:tcPr>
          <w:p w:rsidR="00E31C8D" w:rsidRPr="00C91571" w:rsidRDefault="00E31C8D" w:rsidP="00C12023">
            <w:pPr>
              <w:pStyle w:val="a3"/>
            </w:pPr>
            <w:r w:rsidRPr="00C91571">
              <w:t>Дидактические задания “Мат в 2 хода”, “Мат в 3 хода”.</w:t>
            </w:r>
          </w:p>
          <w:p w:rsidR="00E31C8D" w:rsidRPr="005A4A99" w:rsidRDefault="00E31C8D" w:rsidP="00C12023">
            <w:pPr>
              <w:rPr>
                <w:color w:val="000000"/>
              </w:rPr>
            </w:pPr>
          </w:p>
        </w:tc>
      </w:tr>
      <w:tr w:rsidR="00E31C8D" w:rsidRPr="005A4A99" w:rsidTr="00C12023">
        <w:trPr>
          <w:trHeight w:val="561"/>
        </w:trPr>
        <w:tc>
          <w:tcPr>
            <w:tcW w:w="486" w:type="pct"/>
          </w:tcPr>
          <w:p w:rsidR="00E31C8D" w:rsidRDefault="00E31C8D" w:rsidP="00C12023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577" w:type="pct"/>
            <w:shd w:val="clear" w:color="auto" w:fill="auto"/>
          </w:tcPr>
          <w:p w:rsidR="00E31C8D" w:rsidRPr="00C91571" w:rsidRDefault="00E31C8D" w:rsidP="00C12023">
            <w:pPr>
              <w:pStyle w:val="a3"/>
            </w:pPr>
            <w:r w:rsidRPr="00C91571">
              <w:t>Решение заданий</w:t>
            </w:r>
          </w:p>
        </w:tc>
        <w:tc>
          <w:tcPr>
            <w:tcW w:w="872" w:type="pct"/>
          </w:tcPr>
          <w:p w:rsidR="00E31C8D" w:rsidRPr="005A4A99" w:rsidRDefault="00E31C8D" w:rsidP="00C12023">
            <w:pPr>
              <w:rPr>
                <w:color w:val="000000"/>
              </w:rPr>
            </w:pPr>
            <w:r w:rsidRPr="00C91571">
              <w:t>Игровая практика</w:t>
            </w:r>
          </w:p>
        </w:tc>
        <w:tc>
          <w:tcPr>
            <w:tcW w:w="2065" w:type="pct"/>
            <w:shd w:val="clear" w:color="auto" w:fill="auto"/>
          </w:tcPr>
          <w:p w:rsidR="00E31C8D" w:rsidRPr="00C91571" w:rsidRDefault="00E31C8D" w:rsidP="00C12023">
            <w:pPr>
              <w:pStyle w:val="a3"/>
            </w:pPr>
          </w:p>
        </w:tc>
      </w:tr>
      <w:tr w:rsidR="00E31C8D" w:rsidRPr="005A4A99" w:rsidTr="00C12023">
        <w:trPr>
          <w:trHeight w:val="1126"/>
        </w:trPr>
        <w:tc>
          <w:tcPr>
            <w:tcW w:w="486" w:type="pct"/>
          </w:tcPr>
          <w:p w:rsidR="00E31C8D" w:rsidRDefault="00E31C8D" w:rsidP="00C1202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577" w:type="pct"/>
            <w:shd w:val="clear" w:color="auto" w:fill="auto"/>
          </w:tcPr>
          <w:p w:rsidR="00E31C8D" w:rsidRPr="00C91571" w:rsidRDefault="00E31C8D" w:rsidP="00C12023">
            <w:pPr>
              <w:pStyle w:val="a3"/>
            </w:pPr>
            <w:r w:rsidRPr="00C91571">
              <w:t xml:space="preserve">Пешка против короля. Когда пешка проходит в ферзи без помощи своего короля. Правило “квадрата”. </w:t>
            </w:r>
          </w:p>
        </w:tc>
        <w:tc>
          <w:tcPr>
            <w:tcW w:w="872" w:type="pct"/>
          </w:tcPr>
          <w:p w:rsidR="00E31C8D" w:rsidRPr="005A4A99" w:rsidRDefault="00E31C8D" w:rsidP="00C12023">
            <w:pPr>
              <w:rPr>
                <w:color w:val="000000"/>
              </w:rPr>
            </w:pPr>
          </w:p>
        </w:tc>
        <w:tc>
          <w:tcPr>
            <w:tcW w:w="2065" w:type="pct"/>
            <w:shd w:val="clear" w:color="auto" w:fill="auto"/>
          </w:tcPr>
          <w:p w:rsidR="00E31C8D" w:rsidRPr="00C91571" w:rsidRDefault="00E31C8D" w:rsidP="00C12023">
            <w:pPr>
              <w:pStyle w:val="a3"/>
            </w:pPr>
            <w:r w:rsidRPr="00C91571">
              <w:t>Дидактическое задание “Квадрат”.</w:t>
            </w:r>
          </w:p>
          <w:p w:rsidR="00E31C8D" w:rsidRPr="00C91571" w:rsidRDefault="00E31C8D" w:rsidP="00C12023">
            <w:pPr>
              <w:pStyle w:val="a3"/>
            </w:pPr>
          </w:p>
        </w:tc>
      </w:tr>
      <w:tr w:rsidR="00E31C8D" w:rsidRPr="005A4A99" w:rsidTr="00C12023">
        <w:trPr>
          <w:trHeight w:val="557"/>
        </w:trPr>
        <w:tc>
          <w:tcPr>
            <w:tcW w:w="486" w:type="pct"/>
          </w:tcPr>
          <w:p w:rsidR="00E31C8D" w:rsidRDefault="00E31C8D" w:rsidP="00C12023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577" w:type="pct"/>
            <w:shd w:val="clear" w:color="auto" w:fill="auto"/>
          </w:tcPr>
          <w:p w:rsidR="00E31C8D" w:rsidRPr="00C91571" w:rsidRDefault="00E31C8D" w:rsidP="00C12023">
            <w:pPr>
              <w:pStyle w:val="a3"/>
            </w:pPr>
            <w:r w:rsidRPr="00C91571">
              <w:t>Решение заданий</w:t>
            </w:r>
          </w:p>
        </w:tc>
        <w:tc>
          <w:tcPr>
            <w:tcW w:w="872" w:type="pct"/>
          </w:tcPr>
          <w:p w:rsidR="00E31C8D" w:rsidRPr="005A4A99" w:rsidRDefault="00E31C8D" w:rsidP="00C12023">
            <w:pPr>
              <w:rPr>
                <w:color w:val="000000"/>
              </w:rPr>
            </w:pPr>
            <w:r w:rsidRPr="00C91571">
              <w:t>Игровая практика</w:t>
            </w:r>
          </w:p>
        </w:tc>
        <w:tc>
          <w:tcPr>
            <w:tcW w:w="2065" w:type="pct"/>
            <w:shd w:val="clear" w:color="auto" w:fill="auto"/>
          </w:tcPr>
          <w:p w:rsidR="00E31C8D" w:rsidRPr="00C91571" w:rsidRDefault="00E31C8D" w:rsidP="00C12023">
            <w:pPr>
              <w:pStyle w:val="a3"/>
            </w:pPr>
          </w:p>
        </w:tc>
      </w:tr>
      <w:tr w:rsidR="00E31C8D" w:rsidRPr="005A4A99" w:rsidTr="00C12023">
        <w:trPr>
          <w:trHeight w:val="1444"/>
        </w:trPr>
        <w:tc>
          <w:tcPr>
            <w:tcW w:w="486" w:type="pct"/>
          </w:tcPr>
          <w:p w:rsidR="00E31C8D" w:rsidRDefault="00E31C8D" w:rsidP="00C12023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577" w:type="pct"/>
            <w:shd w:val="clear" w:color="auto" w:fill="auto"/>
          </w:tcPr>
          <w:p w:rsidR="00E31C8D" w:rsidRPr="00C91571" w:rsidRDefault="00E31C8D" w:rsidP="00C12023">
            <w:pPr>
              <w:pStyle w:val="a3"/>
            </w:pPr>
            <w:r w:rsidRPr="00C91571">
              <w:t xml:space="preserve">Пешка против короля. Белая пешка на седьмой и шестой горизонталях. Король помогает своей пешке. Оппозиция. </w:t>
            </w:r>
          </w:p>
        </w:tc>
        <w:tc>
          <w:tcPr>
            <w:tcW w:w="872" w:type="pct"/>
          </w:tcPr>
          <w:p w:rsidR="00E31C8D" w:rsidRPr="005A4A99" w:rsidRDefault="00E31C8D" w:rsidP="00C12023">
            <w:pPr>
              <w:rPr>
                <w:color w:val="000000"/>
              </w:rPr>
            </w:pPr>
          </w:p>
        </w:tc>
        <w:tc>
          <w:tcPr>
            <w:tcW w:w="2065" w:type="pct"/>
            <w:shd w:val="clear" w:color="auto" w:fill="auto"/>
          </w:tcPr>
          <w:p w:rsidR="00E31C8D" w:rsidRPr="00C91571" w:rsidRDefault="00E31C8D" w:rsidP="00C12023">
            <w:pPr>
              <w:pStyle w:val="a3"/>
            </w:pPr>
            <w:r w:rsidRPr="00C91571">
              <w:t>Дидактические задания “Мат в 2 хода”, “Мат в 3 хода”, “Проведи пешку в ферзи”, “Выигрыш или ничья?”, “Куда отступить королем?”.</w:t>
            </w:r>
          </w:p>
          <w:p w:rsidR="00E31C8D" w:rsidRPr="00C91571" w:rsidRDefault="00E31C8D" w:rsidP="00C12023">
            <w:pPr>
              <w:pStyle w:val="a3"/>
            </w:pPr>
          </w:p>
        </w:tc>
      </w:tr>
      <w:tr w:rsidR="00E31C8D" w:rsidRPr="005A4A99" w:rsidTr="00C12023">
        <w:trPr>
          <w:trHeight w:val="565"/>
        </w:trPr>
        <w:tc>
          <w:tcPr>
            <w:tcW w:w="486" w:type="pct"/>
          </w:tcPr>
          <w:p w:rsidR="00E31C8D" w:rsidRDefault="00E31C8D" w:rsidP="00C12023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77" w:type="pct"/>
            <w:shd w:val="clear" w:color="auto" w:fill="auto"/>
          </w:tcPr>
          <w:p w:rsidR="00E31C8D" w:rsidRPr="00C91571" w:rsidRDefault="00E31C8D" w:rsidP="00C12023">
            <w:pPr>
              <w:pStyle w:val="a3"/>
            </w:pPr>
            <w:r w:rsidRPr="00C91571">
              <w:t>Решение заданий</w:t>
            </w:r>
          </w:p>
        </w:tc>
        <w:tc>
          <w:tcPr>
            <w:tcW w:w="872" w:type="pct"/>
          </w:tcPr>
          <w:p w:rsidR="00E31C8D" w:rsidRPr="005A4A99" w:rsidRDefault="00E31C8D" w:rsidP="00C12023">
            <w:pPr>
              <w:rPr>
                <w:color w:val="000000"/>
              </w:rPr>
            </w:pPr>
            <w:r w:rsidRPr="00C91571">
              <w:t>Игровая практика</w:t>
            </w:r>
          </w:p>
        </w:tc>
        <w:tc>
          <w:tcPr>
            <w:tcW w:w="2065" w:type="pct"/>
            <w:shd w:val="clear" w:color="auto" w:fill="auto"/>
          </w:tcPr>
          <w:p w:rsidR="00E31C8D" w:rsidRPr="00C91571" w:rsidRDefault="00E31C8D" w:rsidP="00C12023">
            <w:pPr>
              <w:pStyle w:val="a3"/>
            </w:pPr>
          </w:p>
        </w:tc>
      </w:tr>
      <w:tr w:rsidR="00E31C8D" w:rsidRPr="005A4A99" w:rsidTr="00C12023">
        <w:trPr>
          <w:trHeight w:val="1126"/>
        </w:trPr>
        <w:tc>
          <w:tcPr>
            <w:tcW w:w="486" w:type="pct"/>
          </w:tcPr>
          <w:p w:rsidR="00E31C8D" w:rsidRDefault="00E31C8D" w:rsidP="00C12023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577" w:type="pct"/>
            <w:shd w:val="clear" w:color="auto" w:fill="auto"/>
          </w:tcPr>
          <w:p w:rsidR="00E31C8D" w:rsidRPr="00C91571" w:rsidRDefault="00E31C8D" w:rsidP="00C12023">
            <w:pPr>
              <w:pStyle w:val="a3"/>
            </w:pPr>
            <w:r w:rsidRPr="00C91571">
              <w:t xml:space="preserve">Пешка против короля. Белая пешка на пятой горизонтали. Король ведет свою пешку за собой. </w:t>
            </w:r>
          </w:p>
        </w:tc>
        <w:tc>
          <w:tcPr>
            <w:tcW w:w="872" w:type="pct"/>
          </w:tcPr>
          <w:p w:rsidR="00E31C8D" w:rsidRPr="005A4A99" w:rsidRDefault="00E31C8D" w:rsidP="00C12023">
            <w:pPr>
              <w:rPr>
                <w:color w:val="000000"/>
              </w:rPr>
            </w:pPr>
          </w:p>
        </w:tc>
        <w:tc>
          <w:tcPr>
            <w:tcW w:w="2065" w:type="pct"/>
            <w:shd w:val="clear" w:color="auto" w:fill="auto"/>
          </w:tcPr>
          <w:p w:rsidR="00E31C8D" w:rsidRPr="00C91571" w:rsidRDefault="00E31C8D" w:rsidP="00C12023">
            <w:pPr>
              <w:pStyle w:val="a3"/>
            </w:pPr>
            <w:r w:rsidRPr="00C91571">
              <w:t>Дидактические задания “Мат в 3 хода”, “Проведи пешку в ферзи”, “Выигрыш или ничья?”, “Куда отступить королем?”.</w:t>
            </w:r>
          </w:p>
        </w:tc>
      </w:tr>
      <w:tr w:rsidR="00E31C8D" w:rsidRPr="005A4A99" w:rsidTr="00C12023">
        <w:trPr>
          <w:trHeight w:val="545"/>
        </w:trPr>
        <w:tc>
          <w:tcPr>
            <w:tcW w:w="486" w:type="pct"/>
          </w:tcPr>
          <w:p w:rsidR="00E31C8D" w:rsidRDefault="00E31C8D" w:rsidP="00C12023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577" w:type="pct"/>
            <w:shd w:val="clear" w:color="auto" w:fill="auto"/>
          </w:tcPr>
          <w:p w:rsidR="00E31C8D" w:rsidRPr="00C91571" w:rsidRDefault="00E31C8D" w:rsidP="00C12023">
            <w:pPr>
              <w:pStyle w:val="a3"/>
            </w:pPr>
            <w:r w:rsidRPr="00C91571">
              <w:t>Решение заданий</w:t>
            </w:r>
          </w:p>
        </w:tc>
        <w:tc>
          <w:tcPr>
            <w:tcW w:w="872" w:type="pct"/>
          </w:tcPr>
          <w:p w:rsidR="00E31C8D" w:rsidRPr="005A4A99" w:rsidRDefault="00E31C8D" w:rsidP="00C12023">
            <w:pPr>
              <w:rPr>
                <w:color w:val="000000"/>
              </w:rPr>
            </w:pPr>
            <w:r w:rsidRPr="00C91571">
              <w:t>Игровая практика</w:t>
            </w:r>
          </w:p>
        </w:tc>
        <w:tc>
          <w:tcPr>
            <w:tcW w:w="2065" w:type="pct"/>
            <w:shd w:val="clear" w:color="auto" w:fill="auto"/>
          </w:tcPr>
          <w:p w:rsidR="00E31C8D" w:rsidRPr="00C91571" w:rsidRDefault="00E31C8D" w:rsidP="00C12023">
            <w:pPr>
              <w:pStyle w:val="a3"/>
            </w:pPr>
          </w:p>
        </w:tc>
      </w:tr>
      <w:tr w:rsidR="00E31C8D" w:rsidRPr="005A4A99" w:rsidTr="00C12023">
        <w:trPr>
          <w:trHeight w:val="1126"/>
        </w:trPr>
        <w:tc>
          <w:tcPr>
            <w:tcW w:w="486" w:type="pct"/>
          </w:tcPr>
          <w:p w:rsidR="00E31C8D" w:rsidRDefault="00E31C8D" w:rsidP="00C12023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577" w:type="pct"/>
            <w:shd w:val="clear" w:color="auto" w:fill="auto"/>
          </w:tcPr>
          <w:p w:rsidR="00E31C8D" w:rsidRPr="00C91571" w:rsidRDefault="00E31C8D" w:rsidP="00C12023">
            <w:pPr>
              <w:pStyle w:val="a3"/>
            </w:pPr>
            <w:r w:rsidRPr="00C91571">
              <w:t xml:space="preserve"> Удивительные ничейные положения. Два коня против короля. Слон и пешка против короля. Конь и пешка против короля. </w:t>
            </w:r>
          </w:p>
        </w:tc>
        <w:tc>
          <w:tcPr>
            <w:tcW w:w="872" w:type="pct"/>
          </w:tcPr>
          <w:p w:rsidR="00E31C8D" w:rsidRPr="005A4A99" w:rsidRDefault="00E31C8D" w:rsidP="00C12023">
            <w:pPr>
              <w:rPr>
                <w:color w:val="000000"/>
              </w:rPr>
            </w:pPr>
          </w:p>
        </w:tc>
        <w:tc>
          <w:tcPr>
            <w:tcW w:w="2065" w:type="pct"/>
            <w:shd w:val="clear" w:color="auto" w:fill="auto"/>
          </w:tcPr>
          <w:p w:rsidR="00E31C8D" w:rsidRPr="00C91571" w:rsidRDefault="00E31C8D" w:rsidP="00C12023">
            <w:pPr>
              <w:pStyle w:val="a3"/>
            </w:pPr>
            <w:r w:rsidRPr="00C91571">
              <w:t>Дидактические задания “Куда отступить королем?”, “Путь к ничьей”.</w:t>
            </w:r>
          </w:p>
          <w:p w:rsidR="00E31C8D" w:rsidRPr="00C91571" w:rsidRDefault="00E31C8D" w:rsidP="00C12023">
            <w:pPr>
              <w:pStyle w:val="a3"/>
            </w:pPr>
          </w:p>
        </w:tc>
      </w:tr>
      <w:tr w:rsidR="00E31C8D" w:rsidRPr="005A4A99" w:rsidTr="00C12023">
        <w:trPr>
          <w:trHeight w:val="588"/>
        </w:trPr>
        <w:tc>
          <w:tcPr>
            <w:tcW w:w="486" w:type="pct"/>
          </w:tcPr>
          <w:p w:rsidR="00E31C8D" w:rsidRDefault="00E31C8D" w:rsidP="00C12023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577" w:type="pct"/>
            <w:shd w:val="clear" w:color="auto" w:fill="auto"/>
          </w:tcPr>
          <w:p w:rsidR="00E31C8D" w:rsidRPr="00C91571" w:rsidRDefault="00E31C8D" w:rsidP="00C12023">
            <w:pPr>
              <w:pStyle w:val="a3"/>
            </w:pPr>
            <w:r w:rsidRPr="006F1767">
              <w:rPr>
                <w:b/>
              </w:rPr>
              <w:t>Повторение программного материала.</w:t>
            </w:r>
            <w:r>
              <w:t xml:space="preserve"> </w:t>
            </w:r>
            <w:r w:rsidRPr="00C91571">
              <w:t>Решение заданий</w:t>
            </w:r>
          </w:p>
        </w:tc>
        <w:tc>
          <w:tcPr>
            <w:tcW w:w="872" w:type="pct"/>
          </w:tcPr>
          <w:p w:rsidR="00E31C8D" w:rsidRPr="005A4A99" w:rsidRDefault="00E31C8D" w:rsidP="00C12023">
            <w:pPr>
              <w:rPr>
                <w:color w:val="000000"/>
              </w:rPr>
            </w:pPr>
            <w:r w:rsidRPr="00C91571">
              <w:t>Игровая практика</w:t>
            </w:r>
          </w:p>
        </w:tc>
        <w:tc>
          <w:tcPr>
            <w:tcW w:w="2065" w:type="pct"/>
            <w:shd w:val="clear" w:color="auto" w:fill="auto"/>
          </w:tcPr>
          <w:p w:rsidR="00E31C8D" w:rsidRPr="00C91571" w:rsidRDefault="00E31C8D" w:rsidP="00C12023">
            <w:pPr>
              <w:pStyle w:val="a3"/>
            </w:pPr>
          </w:p>
        </w:tc>
      </w:tr>
    </w:tbl>
    <w:p w:rsidR="00E31C8D" w:rsidRDefault="00E31C8D" w:rsidP="00E31C8D">
      <w:pPr>
        <w:shd w:val="clear" w:color="auto" w:fill="FFFFFF"/>
        <w:ind w:left="2" w:firstLine="1440"/>
        <w:jc w:val="both"/>
        <w:rPr>
          <w:color w:val="000000"/>
        </w:rPr>
      </w:pPr>
    </w:p>
    <w:p w:rsidR="00E31C8D" w:rsidRPr="00360C14" w:rsidRDefault="00E31C8D" w:rsidP="00E31C8D">
      <w:pPr>
        <w:jc w:val="center"/>
        <w:rPr>
          <w:b/>
        </w:rPr>
      </w:pPr>
      <w:r w:rsidRPr="00360C14">
        <w:rPr>
          <w:b/>
        </w:rPr>
        <w:t xml:space="preserve">Планируемые результаты освоения </w:t>
      </w:r>
      <w:proofErr w:type="gramStart"/>
      <w:r w:rsidRPr="00360C14">
        <w:rPr>
          <w:b/>
        </w:rPr>
        <w:t>обучающимися</w:t>
      </w:r>
      <w:proofErr w:type="gramEnd"/>
    </w:p>
    <w:p w:rsidR="00E31C8D" w:rsidRDefault="00E31C8D" w:rsidP="00E31C8D">
      <w:pPr>
        <w:shd w:val="clear" w:color="auto" w:fill="FFFFFF"/>
        <w:spacing w:before="106"/>
        <w:ind w:right="7" w:firstLine="1440"/>
        <w:rPr>
          <w:b/>
        </w:rPr>
      </w:pPr>
      <w:r>
        <w:rPr>
          <w:b/>
        </w:rPr>
        <w:t xml:space="preserve">                          </w:t>
      </w:r>
      <w:r w:rsidRPr="00360C14">
        <w:rPr>
          <w:b/>
        </w:rPr>
        <w:t>программы внеурочной деятельности</w:t>
      </w:r>
    </w:p>
    <w:p w:rsidR="00E31C8D" w:rsidRDefault="00E31C8D" w:rsidP="00E31C8D">
      <w:pPr>
        <w:shd w:val="clear" w:color="auto" w:fill="FFFFFF"/>
        <w:spacing w:before="106"/>
        <w:ind w:right="7"/>
        <w:jc w:val="both"/>
        <w:rPr>
          <w:b/>
        </w:rPr>
      </w:pPr>
      <w:r w:rsidRPr="001D19DE">
        <w:rPr>
          <w:b/>
        </w:rPr>
        <w:t>Личностны</w:t>
      </w:r>
      <w:r>
        <w:rPr>
          <w:b/>
        </w:rPr>
        <w:t>е результаты освоения программы курса</w:t>
      </w:r>
      <w:r w:rsidRPr="001D19DE">
        <w:rPr>
          <w:b/>
        </w:rPr>
        <w:t>.</w:t>
      </w:r>
      <w:r>
        <w:rPr>
          <w:b/>
        </w:rPr>
        <w:t xml:space="preserve"> </w:t>
      </w:r>
    </w:p>
    <w:p w:rsidR="00E31C8D" w:rsidRDefault="00E31C8D" w:rsidP="00E31C8D">
      <w:pPr>
        <w:shd w:val="clear" w:color="auto" w:fill="FFFFFF"/>
        <w:spacing w:before="106"/>
        <w:ind w:right="7"/>
        <w:jc w:val="both"/>
      </w:pPr>
      <w: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E31C8D" w:rsidRDefault="00E31C8D" w:rsidP="00E31C8D">
      <w:pPr>
        <w:shd w:val="clear" w:color="auto" w:fill="FFFFFF"/>
        <w:spacing w:before="106"/>
        <w:ind w:right="7"/>
        <w:jc w:val="both"/>
      </w:pPr>
      <w:r>
        <w:t xml:space="preserve">Развитие навыков сотрудничества </w:t>
      </w:r>
      <w:proofErr w:type="gramStart"/>
      <w:r>
        <w:t>со</w:t>
      </w:r>
      <w:proofErr w:type="gramEnd"/>
      <w: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E31C8D" w:rsidRDefault="00E31C8D" w:rsidP="00E31C8D">
      <w:pPr>
        <w:shd w:val="clear" w:color="auto" w:fill="FFFFFF"/>
        <w:spacing w:before="106"/>
        <w:ind w:right="7"/>
        <w:jc w:val="both"/>
      </w:pPr>
      <w: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E31C8D" w:rsidRDefault="00E31C8D" w:rsidP="00E31C8D">
      <w:pPr>
        <w:shd w:val="clear" w:color="auto" w:fill="FFFFFF"/>
        <w:spacing w:before="106"/>
        <w:ind w:right="7"/>
        <w:jc w:val="both"/>
      </w:pPr>
      <w:r>
        <w:t>Формирование эстетических потребностей, ценностей и чувств.</w:t>
      </w:r>
    </w:p>
    <w:p w:rsidR="00E31C8D" w:rsidRDefault="00E31C8D" w:rsidP="00E31C8D">
      <w:pPr>
        <w:shd w:val="clear" w:color="auto" w:fill="FFFFFF"/>
        <w:spacing w:before="106"/>
        <w:ind w:right="7"/>
        <w:jc w:val="both"/>
      </w:pPr>
      <w: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E31C8D" w:rsidRDefault="00E31C8D" w:rsidP="00E31C8D">
      <w:pPr>
        <w:shd w:val="clear" w:color="auto" w:fill="FFFFFF"/>
        <w:spacing w:before="106"/>
        <w:ind w:right="7"/>
        <w:jc w:val="both"/>
        <w:rPr>
          <w:b/>
        </w:rPr>
      </w:pPr>
      <w:proofErr w:type="spellStart"/>
      <w:r w:rsidRPr="00C1267A">
        <w:rPr>
          <w:b/>
        </w:rPr>
        <w:t>Метапредметны</w:t>
      </w:r>
      <w:r>
        <w:rPr>
          <w:b/>
        </w:rPr>
        <w:t>е</w:t>
      </w:r>
      <w:proofErr w:type="spellEnd"/>
      <w:r>
        <w:rPr>
          <w:b/>
        </w:rPr>
        <w:t xml:space="preserve"> результаты</w:t>
      </w:r>
      <w:r w:rsidRPr="002D5679">
        <w:rPr>
          <w:b/>
        </w:rPr>
        <w:t xml:space="preserve"> </w:t>
      </w:r>
      <w:r>
        <w:rPr>
          <w:b/>
        </w:rPr>
        <w:t>освоения программы</w:t>
      </w:r>
      <w:r w:rsidRPr="002D5679">
        <w:rPr>
          <w:b/>
        </w:rPr>
        <w:t xml:space="preserve"> курса.</w:t>
      </w:r>
    </w:p>
    <w:p w:rsidR="00E31C8D" w:rsidRDefault="00E31C8D" w:rsidP="00E31C8D">
      <w:pPr>
        <w:shd w:val="clear" w:color="auto" w:fill="FFFFFF"/>
        <w:spacing w:before="106"/>
        <w:ind w:right="7"/>
        <w:jc w:val="both"/>
      </w:pPr>
      <w:r>
        <w:lastRenderedPageBreak/>
        <w:t>Овладение способностью принимать и сохранять цели и задачи учебной деятельности, поиска средств её осуществления.</w:t>
      </w:r>
    </w:p>
    <w:p w:rsidR="00E31C8D" w:rsidRDefault="00E31C8D" w:rsidP="00E31C8D">
      <w:pPr>
        <w:shd w:val="clear" w:color="auto" w:fill="FFFFFF"/>
        <w:spacing w:before="106"/>
        <w:ind w:right="7"/>
        <w:jc w:val="both"/>
      </w:pPr>
      <w:r>
        <w:t>Освоение способов решения проблем творческого и поискового характера.</w:t>
      </w:r>
    </w:p>
    <w:p w:rsidR="00E31C8D" w:rsidRDefault="00E31C8D" w:rsidP="00E31C8D">
      <w:pPr>
        <w:shd w:val="clear" w:color="auto" w:fill="FFFFFF"/>
        <w:spacing w:before="106"/>
        <w:ind w:right="7"/>
        <w:jc w:val="both"/>
      </w:pPr>
      <w: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E31C8D" w:rsidRDefault="00E31C8D" w:rsidP="00E31C8D">
      <w:pPr>
        <w:shd w:val="clear" w:color="auto" w:fill="FFFFFF"/>
        <w:spacing w:before="106"/>
        <w:ind w:right="7"/>
        <w:jc w:val="both"/>
      </w:pPr>
      <w: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E31C8D" w:rsidRDefault="00E31C8D" w:rsidP="00E31C8D">
      <w:pPr>
        <w:shd w:val="clear" w:color="auto" w:fill="FFFFFF"/>
        <w:spacing w:before="106"/>
        <w:ind w:right="7"/>
        <w:jc w:val="both"/>
      </w:pPr>
      <w:r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:rsidR="00E31C8D" w:rsidRDefault="00E31C8D" w:rsidP="00E31C8D">
      <w:pPr>
        <w:shd w:val="clear" w:color="auto" w:fill="FFFFFF"/>
        <w:spacing w:before="106"/>
        <w:ind w:right="7"/>
        <w:jc w:val="both"/>
      </w:pPr>
      <w: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 w:rsidR="00E31C8D" w:rsidRPr="00C1267A" w:rsidRDefault="00E31C8D" w:rsidP="00E31C8D">
      <w:pPr>
        <w:shd w:val="clear" w:color="auto" w:fill="FFFFFF"/>
        <w:spacing w:before="106"/>
        <w:ind w:right="7"/>
        <w:jc w:val="both"/>
      </w:pPr>
      <w: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E31C8D" w:rsidRDefault="00E31C8D" w:rsidP="00E31C8D">
      <w:pPr>
        <w:shd w:val="clear" w:color="auto" w:fill="FFFFFF"/>
        <w:spacing w:before="106"/>
        <w:ind w:right="7"/>
        <w:jc w:val="both"/>
        <w:rPr>
          <w:b/>
        </w:rPr>
      </w:pPr>
      <w:r w:rsidRPr="002D5679">
        <w:rPr>
          <w:b/>
        </w:rPr>
        <w:t>Предметны</w:t>
      </w:r>
      <w:r>
        <w:rPr>
          <w:b/>
        </w:rPr>
        <w:t xml:space="preserve">е результаты освоения программы </w:t>
      </w:r>
      <w:r w:rsidRPr="002D5679">
        <w:rPr>
          <w:b/>
        </w:rPr>
        <w:t>курса.</w:t>
      </w:r>
    </w:p>
    <w:p w:rsidR="00E31C8D" w:rsidRPr="00FC1A5D" w:rsidRDefault="00E31C8D" w:rsidP="00E31C8D">
      <w:pPr>
        <w:ind w:right="113"/>
        <w:jc w:val="both"/>
      </w:pPr>
      <w:r w:rsidRPr="00FC1A5D">
        <w:t>Знать шахматные термины:</w:t>
      </w:r>
      <w:r w:rsidRPr="00285C5E">
        <w:t xml:space="preserve"> белое и чёрное поле, горизонталь, вертикаль, диагональ, центр. </w:t>
      </w:r>
      <w:r w:rsidRPr="0083774E">
        <w:t xml:space="preserve">Правильно определять и называть белые, чёрные шахматные фигуры; </w:t>
      </w:r>
      <w:r w:rsidRPr="00B146AD">
        <w:t>Правильно расставлять фигуры перед игрой; Сравнивать, находить общее</w:t>
      </w:r>
      <w:r>
        <w:t xml:space="preserve"> и различие.</w:t>
      </w:r>
      <w:r w:rsidRPr="00285C5E">
        <w:t xml:space="preserve"> Уметь</w:t>
      </w:r>
      <w:r>
        <w:t xml:space="preserve"> </w:t>
      </w:r>
      <w:r w:rsidRPr="00A07B8B">
        <w:t xml:space="preserve"> ори</w:t>
      </w:r>
      <w:r>
        <w:t>ентироваться на шахматной доске. Понимать информацию, представленную в виде текста, рисунков, схем.</w:t>
      </w:r>
      <w:r w:rsidRPr="005F00D2">
        <w:rPr>
          <w:u w:val="single"/>
        </w:rPr>
        <w:t xml:space="preserve"> </w:t>
      </w:r>
      <w:r w:rsidRPr="00FC1A5D">
        <w:t>Знать названия шахматных фигур</w:t>
      </w:r>
      <w:r w:rsidRPr="002836C1">
        <w:t xml:space="preserve">: </w:t>
      </w:r>
      <w:r>
        <w:t xml:space="preserve">ладья, слон, ферзь, конь, пешка. </w:t>
      </w:r>
      <w:r w:rsidRPr="00FC1A5D">
        <w:t>Шах, мат, пат, ничья, мат в один ход, длинная и короткая рокировка и её правила.</w:t>
      </w:r>
    </w:p>
    <w:p w:rsidR="00E31C8D" w:rsidRPr="00C91571" w:rsidRDefault="00E31C8D" w:rsidP="00E31C8D">
      <w:pPr>
        <w:pStyle w:val="a3"/>
        <w:ind w:firstLine="851"/>
      </w:pPr>
      <w:r w:rsidRPr="00CD626F">
        <w:t>Правила хода и взятия каждой из  фигур, «игр</w:t>
      </w:r>
      <w:r>
        <w:t>а на уничтожение»</w:t>
      </w:r>
      <w:r w:rsidRPr="00CD626F">
        <w:t>, лёгкие и тяжёлые фигуры, ладейные, коневые, слоновые, ферзевые, королевские пешки, взятие на проходе, превращение пешки</w:t>
      </w:r>
      <w:proofErr w:type="gramStart"/>
      <w:r>
        <w:t>.</w:t>
      </w:r>
      <w:proofErr w:type="gramEnd"/>
      <w:r>
        <w:t xml:space="preserve"> </w:t>
      </w:r>
      <w:proofErr w:type="gramStart"/>
      <w:r w:rsidRPr="00C91571">
        <w:t>п</w:t>
      </w:r>
      <w:proofErr w:type="gramEnd"/>
      <w:r w:rsidRPr="00C91571">
        <w:t>ринципы игры в дебюте;</w:t>
      </w:r>
    </w:p>
    <w:p w:rsidR="00E31C8D" w:rsidRPr="00C91571" w:rsidRDefault="00E31C8D" w:rsidP="00E31C8D">
      <w:pPr>
        <w:pStyle w:val="a3"/>
        <w:tabs>
          <w:tab w:val="center" w:pos="5387"/>
        </w:tabs>
        <w:ind w:firstLine="851"/>
      </w:pPr>
      <w:proofErr w:type="gramStart"/>
      <w:r>
        <w:t>О</w:t>
      </w:r>
      <w:r w:rsidRPr="00C91571">
        <w:t>сновные тактические приемы;</w:t>
      </w:r>
      <w:r>
        <w:t xml:space="preserve"> </w:t>
      </w:r>
      <w:r w:rsidRPr="00C91571">
        <w:t>что означают термины: дебют, миттельшпиль, эндшпиль, темп, оппозиция, ключевые поля.</w:t>
      </w:r>
      <w:proofErr w:type="gramEnd"/>
    </w:p>
    <w:p w:rsidR="00E31C8D" w:rsidRPr="00CD626F" w:rsidRDefault="00E31C8D" w:rsidP="00E31C8D">
      <w:pPr>
        <w:pStyle w:val="a3"/>
        <w:ind w:firstLine="851"/>
      </w:pPr>
      <w:r>
        <w:t>Г</w:t>
      </w:r>
      <w:r w:rsidRPr="00C91571">
        <w:t>рамотно располагать шахматные фигуры в дебюте; находить несложные тактические удары и проводить комбинации;</w:t>
      </w:r>
      <w:r>
        <w:t xml:space="preserve"> </w:t>
      </w:r>
      <w:r w:rsidRPr="00C91571">
        <w:t>точно разыгрывать простейшие окончания</w:t>
      </w:r>
    </w:p>
    <w:p w:rsidR="00E31C8D" w:rsidRPr="00014E51" w:rsidRDefault="00E31C8D" w:rsidP="00E31C8D">
      <w:pPr>
        <w:jc w:val="center"/>
        <w:rPr>
          <w:b/>
        </w:rPr>
      </w:pPr>
      <w:r w:rsidRPr="00014E51">
        <w:rPr>
          <w:b/>
        </w:rPr>
        <w:t>Календарно – тематическое планирование</w:t>
      </w:r>
    </w:p>
    <w:tbl>
      <w:tblPr>
        <w:tblStyle w:val="a4"/>
        <w:tblW w:w="0" w:type="auto"/>
        <w:tblLook w:val="01E0"/>
      </w:tblPr>
      <w:tblGrid>
        <w:gridCol w:w="916"/>
        <w:gridCol w:w="1956"/>
        <w:gridCol w:w="4477"/>
        <w:gridCol w:w="1233"/>
        <w:gridCol w:w="989"/>
      </w:tblGrid>
      <w:tr w:rsidR="00E31C8D" w:rsidTr="00C12023">
        <w:tc>
          <w:tcPr>
            <w:tcW w:w="916" w:type="dxa"/>
            <w:vMerge w:val="restart"/>
          </w:tcPr>
          <w:p w:rsidR="00E31C8D" w:rsidRDefault="00E31C8D" w:rsidP="00C12023">
            <w:pPr>
              <w:jc w:val="center"/>
            </w:pPr>
            <w:r>
              <w:t>Кол/</w:t>
            </w:r>
            <w:proofErr w:type="gramStart"/>
            <w:r>
              <w:t>во</w:t>
            </w:r>
            <w:proofErr w:type="gramEnd"/>
            <w:r>
              <w:t xml:space="preserve"> часов</w:t>
            </w:r>
          </w:p>
        </w:tc>
        <w:tc>
          <w:tcPr>
            <w:tcW w:w="1956" w:type="dxa"/>
            <w:vMerge w:val="restart"/>
          </w:tcPr>
          <w:p w:rsidR="00E31C8D" w:rsidRDefault="00E31C8D" w:rsidP="00C12023">
            <w:pPr>
              <w:jc w:val="center"/>
            </w:pPr>
            <w:r>
              <w:t xml:space="preserve">Раздел </w:t>
            </w:r>
          </w:p>
        </w:tc>
        <w:tc>
          <w:tcPr>
            <w:tcW w:w="4477" w:type="dxa"/>
            <w:vMerge w:val="restart"/>
          </w:tcPr>
          <w:p w:rsidR="00E31C8D" w:rsidRDefault="00E31C8D" w:rsidP="00C12023">
            <w:pPr>
              <w:jc w:val="center"/>
            </w:pPr>
            <w:r>
              <w:t>Тема урока</w:t>
            </w:r>
          </w:p>
        </w:tc>
        <w:tc>
          <w:tcPr>
            <w:tcW w:w="2222" w:type="dxa"/>
            <w:gridSpan w:val="2"/>
          </w:tcPr>
          <w:p w:rsidR="00E31C8D" w:rsidRDefault="00E31C8D" w:rsidP="00C12023">
            <w:pPr>
              <w:jc w:val="center"/>
            </w:pPr>
            <w:r>
              <w:t>Дата</w:t>
            </w:r>
          </w:p>
        </w:tc>
      </w:tr>
      <w:tr w:rsidR="00E31C8D" w:rsidTr="00C12023">
        <w:tc>
          <w:tcPr>
            <w:tcW w:w="916" w:type="dxa"/>
            <w:vMerge/>
          </w:tcPr>
          <w:p w:rsidR="00E31C8D" w:rsidRDefault="00E31C8D" w:rsidP="00C12023">
            <w:pPr>
              <w:jc w:val="center"/>
            </w:pPr>
          </w:p>
        </w:tc>
        <w:tc>
          <w:tcPr>
            <w:tcW w:w="1956" w:type="dxa"/>
            <w:vMerge/>
          </w:tcPr>
          <w:p w:rsidR="00E31C8D" w:rsidRDefault="00E31C8D" w:rsidP="00C12023">
            <w:pPr>
              <w:jc w:val="center"/>
            </w:pPr>
          </w:p>
        </w:tc>
        <w:tc>
          <w:tcPr>
            <w:tcW w:w="4477" w:type="dxa"/>
            <w:vMerge/>
          </w:tcPr>
          <w:p w:rsidR="00E31C8D" w:rsidRDefault="00E31C8D" w:rsidP="00C12023">
            <w:pPr>
              <w:jc w:val="center"/>
            </w:pPr>
          </w:p>
        </w:tc>
        <w:tc>
          <w:tcPr>
            <w:tcW w:w="1233" w:type="dxa"/>
          </w:tcPr>
          <w:p w:rsidR="00E31C8D" w:rsidRDefault="00E31C8D" w:rsidP="00C12023">
            <w:pPr>
              <w:jc w:val="center"/>
            </w:pPr>
            <w:r>
              <w:t xml:space="preserve">План </w:t>
            </w:r>
          </w:p>
        </w:tc>
        <w:tc>
          <w:tcPr>
            <w:tcW w:w="989" w:type="dxa"/>
          </w:tcPr>
          <w:p w:rsidR="00E31C8D" w:rsidRDefault="00E31C8D" w:rsidP="00C12023">
            <w:pPr>
              <w:jc w:val="center"/>
            </w:pPr>
            <w:r>
              <w:t xml:space="preserve">Факт </w:t>
            </w:r>
          </w:p>
        </w:tc>
      </w:tr>
      <w:tr w:rsidR="00E31C8D" w:rsidTr="00C12023">
        <w:tc>
          <w:tcPr>
            <w:tcW w:w="916" w:type="dxa"/>
          </w:tcPr>
          <w:p w:rsidR="00E31C8D" w:rsidRDefault="00E31C8D" w:rsidP="00E31C8D">
            <w:pPr>
              <w:pStyle w:val="a5"/>
              <w:ind w:left="142"/>
            </w:pPr>
            <w:r>
              <w:t>1 -3</w:t>
            </w:r>
          </w:p>
        </w:tc>
        <w:tc>
          <w:tcPr>
            <w:tcW w:w="1956" w:type="dxa"/>
          </w:tcPr>
          <w:p w:rsidR="00E31C8D" w:rsidRPr="00014E51" w:rsidRDefault="00E31C8D" w:rsidP="00C12023">
            <w:pPr>
              <w:rPr>
                <w:b/>
              </w:rPr>
            </w:pPr>
            <w:proofErr w:type="spellStart"/>
            <w:r>
              <w:rPr>
                <w:b/>
                <w:color w:val="000000"/>
              </w:rPr>
              <w:t>Ировая</w:t>
            </w:r>
            <w:proofErr w:type="spellEnd"/>
            <w:r>
              <w:rPr>
                <w:b/>
                <w:color w:val="000000"/>
              </w:rPr>
              <w:t xml:space="preserve"> практика</w:t>
            </w:r>
            <w:r w:rsidRPr="00014E51">
              <w:rPr>
                <w:b/>
                <w:color w:val="000000"/>
              </w:rPr>
              <w:t xml:space="preserve"> (3 ч)</w:t>
            </w:r>
          </w:p>
        </w:tc>
        <w:tc>
          <w:tcPr>
            <w:tcW w:w="4477" w:type="dxa"/>
          </w:tcPr>
          <w:p w:rsidR="00E31C8D" w:rsidRDefault="00E31C8D" w:rsidP="00C12023">
            <w:r>
              <w:rPr>
                <w:color w:val="000000"/>
              </w:rPr>
              <w:t>Игровая практика</w:t>
            </w:r>
          </w:p>
        </w:tc>
        <w:tc>
          <w:tcPr>
            <w:tcW w:w="1233" w:type="dxa"/>
          </w:tcPr>
          <w:p w:rsidR="00E31C8D" w:rsidRDefault="00E31C8D" w:rsidP="00C12023">
            <w:pPr>
              <w:jc w:val="center"/>
            </w:pPr>
          </w:p>
        </w:tc>
        <w:tc>
          <w:tcPr>
            <w:tcW w:w="989" w:type="dxa"/>
          </w:tcPr>
          <w:p w:rsidR="00E31C8D" w:rsidRDefault="00E31C8D" w:rsidP="00C12023">
            <w:pPr>
              <w:jc w:val="center"/>
            </w:pPr>
          </w:p>
        </w:tc>
      </w:tr>
      <w:tr w:rsidR="00E31C8D" w:rsidTr="00C12023">
        <w:tc>
          <w:tcPr>
            <w:tcW w:w="916" w:type="dxa"/>
          </w:tcPr>
          <w:p w:rsidR="00E31C8D" w:rsidRDefault="00E31C8D" w:rsidP="00C12023">
            <w:pPr>
              <w:jc w:val="center"/>
            </w:pPr>
            <w:r>
              <w:t>4</w:t>
            </w:r>
          </w:p>
        </w:tc>
        <w:tc>
          <w:tcPr>
            <w:tcW w:w="1956" w:type="dxa"/>
            <w:vMerge w:val="restart"/>
          </w:tcPr>
          <w:p w:rsidR="00E31C8D" w:rsidRPr="00014E51" w:rsidRDefault="00E31C8D" w:rsidP="00C12023">
            <w:pPr>
              <w:rPr>
                <w:b/>
              </w:rPr>
            </w:pPr>
            <w:r w:rsidRPr="00014E51">
              <w:rPr>
                <w:b/>
              </w:rPr>
              <w:t>Основы Миттельшпиля</w:t>
            </w:r>
            <w:r>
              <w:rPr>
                <w:b/>
              </w:rPr>
              <w:t xml:space="preserve"> (17 ч)</w:t>
            </w:r>
          </w:p>
        </w:tc>
        <w:tc>
          <w:tcPr>
            <w:tcW w:w="4477" w:type="dxa"/>
          </w:tcPr>
          <w:p w:rsidR="00E31C8D" w:rsidRPr="005A4A99" w:rsidRDefault="00E31C8D" w:rsidP="00C12023">
            <w:pPr>
              <w:pStyle w:val="a3"/>
              <w:rPr>
                <w:b/>
                <w:color w:val="000000"/>
              </w:rPr>
            </w:pPr>
            <w:r>
              <w:t>Основы Миттельшпиля</w:t>
            </w:r>
            <w:r w:rsidRPr="00696DC3">
              <w:rPr>
                <w:b/>
              </w:rPr>
              <w:t>.</w:t>
            </w:r>
            <w:r w:rsidRPr="00C91571">
              <w:t xml:space="preserve"> Самые общие рекомендации о том, как играть в миттельшпиле.</w:t>
            </w:r>
          </w:p>
        </w:tc>
        <w:tc>
          <w:tcPr>
            <w:tcW w:w="1233" w:type="dxa"/>
          </w:tcPr>
          <w:p w:rsidR="00E31C8D" w:rsidRDefault="00E31C8D" w:rsidP="00C12023">
            <w:pPr>
              <w:jc w:val="center"/>
            </w:pPr>
          </w:p>
        </w:tc>
        <w:tc>
          <w:tcPr>
            <w:tcW w:w="989" w:type="dxa"/>
          </w:tcPr>
          <w:p w:rsidR="00E31C8D" w:rsidRDefault="00E31C8D" w:rsidP="00C12023">
            <w:pPr>
              <w:jc w:val="center"/>
            </w:pPr>
          </w:p>
        </w:tc>
      </w:tr>
      <w:tr w:rsidR="00E31C8D" w:rsidTr="00C12023">
        <w:tc>
          <w:tcPr>
            <w:tcW w:w="916" w:type="dxa"/>
          </w:tcPr>
          <w:p w:rsidR="00E31C8D" w:rsidRDefault="00E31C8D" w:rsidP="00C12023">
            <w:pPr>
              <w:jc w:val="center"/>
            </w:pPr>
            <w:r>
              <w:t>5</w:t>
            </w:r>
          </w:p>
        </w:tc>
        <w:tc>
          <w:tcPr>
            <w:tcW w:w="1956" w:type="dxa"/>
            <w:vMerge/>
          </w:tcPr>
          <w:p w:rsidR="00E31C8D" w:rsidRDefault="00E31C8D" w:rsidP="00C12023"/>
        </w:tc>
        <w:tc>
          <w:tcPr>
            <w:tcW w:w="4477" w:type="dxa"/>
          </w:tcPr>
          <w:p w:rsidR="00E31C8D" w:rsidRPr="005A4A99" w:rsidRDefault="00E31C8D" w:rsidP="00C12023">
            <w:pPr>
              <w:pStyle w:val="a3"/>
              <w:rPr>
                <w:color w:val="000000"/>
              </w:rPr>
            </w:pPr>
            <w:r w:rsidRPr="00C91571">
              <w:t>Игровая практика</w:t>
            </w:r>
          </w:p>
        </w:tc>
        <w:tc>
          <w:tcPr>
            <w:tcW w:w="1233" w:type="dxa"/>
          </w:tcPr>
          <w:p w:rsidR="00E31C8D" w:rsidRDefault="00E31C8D" w:rsidP="00C12023">
            <w:pPr>
              <w:jc w:val="center"/>
            </w:pPr>
          </w:p>
        </w:tc>
        <w:tc>
          <w:tcPr>
            <w:tcW w:w="989" w:type="dxa"/>
          </w:tcPr>
          <w:p w:rsidR="00E31C8D" w:rsidRDefault="00E31C8D" w:rsidP="00C12023">
            <w:pPr>
              <w:jc w:val="center"/>
            </w:pPr>
          </w:p>
        </w:tc>
      </w:tr>
      <w:tr w:rsidR="00E31C8D" w:rsidTr="00C12023">
        <w:tc>
          <w:tcPr>
            <w:tcW w:w="916" w:type="dxa"/>
          </w:tcPr>
          <w:p w:rsidR="00E31C8D" w:rsidRDefault="00E31C8D" w:rsidP="00C12023">
            <w:pPr>
              <w:jc w:val="center"/>
            </w:pPr>
            <w:r>
              <w:t>6</w:t>
            </w:r>
          </w:p>
        </w:tc>
        <w:tc>
          <w:tcPr>
            <w:tcW w:w="1956" w:type="dxa"/>
            <w:vMerge/>
          </w:tcPr>
          <w:p w:rsidR="00E31C8D" w:rsidRDefault="00E31C8D" w:rsidP="00C12023"/>
        </w:tc>
        <w:tc>
          <w:tcPr>
            <w:tcW w:w="4477" w:type="dxa"/>
          </w:tcPr>
          <w:p w:rsidR="00E31C8D" w:rsidRPr="005A4A99" w:rsidRDefault="00E31C8D" w:rsidP="00C12023">
            <w:pPr>
              <w:pStyle w:val="a3"/>
              <w:rPr>
                <w:color w:val="000000"/>
              </w:rPr>
            </w:pPr>
            <w:r w:rsidRPr="00C91571">
              <w:t>Тактические приемы. Связка в миттельшпиле. Двойной удар</w:t>
            </w:r>
            <w:proofErr w:type="gramStart"/>
            <w:r w:rsidRPr="00C91571">
              <w:t>. ”</w:t>
            </w:r>
            <w:proofErr w:type="gramEnd"/>
          </w:p>
        </w:tc>
        <w:tc>
          <w:tcPr>
            <w:tcW w:w="1233" w:type="dxa"/>
          </w:tcPr>
          <w:p w:rsidR="00E31C8D" w:rsidRDefault="00E31C8D" w:rsidP="00C12023">
            <w:pPr>
              <w:jc w:val="center"/>
            </w:pPr>
          </w:p>
        </w:tc>
        <w:tc>
          <w:tcPr>
            <w:tcW w:w="989" w:type="dxa"/>
          </w:tcPr>
          <w:p w:rsidR="00E31C8D" w:rsidRDefault="00E31C8D" w:rsidP="00C12023">
            <w:pPr>
              <w:jc w:val="center"/>
            </w:pPr>
          </w:p>
        </w:tc>
      </w:tr>
      <w:tr w:rsidR="00E31C8D" w:rsidTr="00C12023">
        <w:tc>
          <w:tcPr>
            <w:tcW w:w="916" w:type="dxa"/>
          </w:tcPr>
          <w:p w:rsidR="00E31C8D" w:rsidRDefault="00E31C8D" w:rsidP="00C12023">
            <w:pPr>
              <w:jc w:val="center"/>
            </w:pPr>
            <w:r>
              <w:t>7</w:t>
            </w:r>
          </w:p>
        </w:tc>
        <w:tc>
          <w:tcPr>
            <w:tcW w:w="1956" w:type="dxa"/>
            <w:vMerge/>
          </w:tcPr>
          <w:p w:rsidR="00E31C8D" w:rsidRDefault="00E31C8D" w:rsidP="00C12023"/>
        </w:tc>
        <w:tc>
          <w:tcPr>
            <w:tcW w:w="4477" w:type="dxa"/>
          </w:tcPr>
          <w:p w:rsidR="00E31C8D" w:rsidRPr="005A4A99" w:rsidRDefault="00E31C8D" w:rsidP="00C12023">
            <w:pPr>
              <w:pStyle w:val="a3"/>
              <w:rPr>
                <w:color w:val="000000"/>
              </w:rPr>
            </w:pPr>
            <w:r w:rsidRPr="00C91571">
              <w:t xml:space="preserve">Тактические приемы. Открытое нападение. Открытый шах. Двойной </w:t>
            </w:r>
            <w:r w:rsidRPr="00C91571">
              <w:lastRenderedPageBreak/>
              <w:t>шах.</w:t>
            </w:r>
          </w:p>
        </w:tc>
        <w:tc>
          <w:tcPr>
            <w:tcW w:w="1233" w:type="dxa"/>
          </w:tcPr>
          <w:p w:rsidR="00E31C8D" w:rsidRDefault="00E31C8D" w:rsidP="00C12023">
            <w:pPr>
              <w:jc w:val="center"/>
            </w:pPr>
          </w:p>
        </w:tc>
        <w:tc>
          <w:tcPr>
            <w:tcW w:w="989" w:type="dxa"/>
          </w:tcPr>
          <w:p w:rsidR="00E31C8D" w:rsidRDefault="00E31C8D" w:rsidP="00C12023">
            <w:pPr>
              <w:jc w:val="center"/>
            </w:pPr>
          </w:p>
        </w:tc>
      </w:tr>
      <w:tr w:rsidR="00E31C8D" w:rsidTr="00C12023">
        <w:tc>
          <w:tcPr>
            <w:tcW w:w="916" w:type="dxa"/>
          </w:tcPr>
          <w:p w:rsidR="00E31C8D" w:rsidRDefault="00E31C8D" w:rsidP="00C12023">
            <w:pPr>
              <w:jc w:val="center"/>
            </w:pPr>
            <w:r>
              <w:lastRenderedPageBreak/>
              <w:t>8</w:t>
            </w:r>
          </w:p>
        </w:tc>
        <w:tc>
          <w:tcPr>
            <w:tcW w:w="1956" w:type="dxa"/>
            <w:vMerge/>
          </w:tcPr>
          <w:p w:rsidR="00E31C8D" w:rsidRDefault="00E31C8D" w:rsidP="00C12023"/>
        </w:tc>
        <w:tc>
          <w:tcPr>
            <w:tcW w:w="4477" w:type="dxa"/>
          </w:tcPr>
          <w:p w:rsidR="00E31C8D" w:rsidRPr="005A4A99" w:rsidRDefault="00E31C8D" w:rsidP="00C12023">
            <w:pPr>
              <w:rPr>
                <w:b/>
                <w:color w:val="000000"/>
              </w:rPr>
            </w:pPr>
            <w:r w:rsidRPr="00C91571">
              <w:t>Решение задания “Выигрыш материала”.</w:t>
            </w:r>
          </w:p>
        </w:tc>
        <w:tc>
          <w:tcPr>
            <w:tcW w:w="1233" w:type="dxa"/>
          </w:tcPr>
          <w:p w:rsidR="00E31C8D" w:rsidRDefault="00E31C8D" w:rsidP="00C12023">
            <w:pPr>
              <w:jc w:val="center"/>
            </w:pPr>
          </w:p>
        </w:tc>
        <w:tc>
          <w:tcPr>
            <w:tcW w:w="989" w:type="dxa"/>
          </w:tcPr>
          <w:p w:rsidR="00E31C8D" w:rsidRDefault="00E31C8D" w:rsidP="00C12023">
            <w:pPr>
              <w:jc w:val="center"/>
            </w:pPr>
          </w:p>
        </w:tc>
      </w:tr>
      <w:tr w:rsidR="00E31C8D" w:rsidTr="00C12023">
        <w:tc>
          <w:tcPr>
            <w:tcW w:w="916" w:type="dxa"/>
          </w:tcPr>
          <w:p w:rsidR="00E31C8D" w:rsidRDefault="00E31C8D" w:rsidP="00C12023">
            <w:pPr>
              <w:jc w:val="center"/>
            </w:pPr>
            <w:r>
              <w:t>9</w:t>
            </w:r>
          </w:p>
        </w:tc>
        <w:tc>
          <w:tcPr>
            <w:tcW w:w="1956" w:type="dxa"/>
            <w:vMerge/>
          </w:tcPr>
          <w:p w:rsidR="00E31C8D" w:rsidRDefault="00E31C8D" w:rsidP="00C12023"/>
        </w:tc>
        <w:tc>
          <w:tcPr>
            <w:tcW w:w="4477" w:type="dxa"/>
          </w:tcPr>
          <w:p w:rsidR="00E31C8D" w:rsidRPr="005A4A99" w:rsidRDefault="00E31C8D" w:rsidP="00C12023">
            <w:pPr>
              <w:pStyle w:val="a3"/>
              <w:rPr>
                <w:color w:val="000000"/>
              </w:rPr>
            </w:pPr>
            <w:r w:rsidRPr="00C91571">
              <w:t xml:space="preserve">Матовые комбинации (на мат в 3 хода) и комбинации, ведущие к достижению материального перевеса. Темы завлечения, отвлечения, блокировки. </w:t>
            </w:r>
          </w:p>
        </w:tc>
        <w:tc>
          <w:tcPr>
            <w:tcW w:w="1233" w:type="dxa"/>
          </w:tcPr>
          <w:p w:rsidR="00E31C8D" w:rsidRDefault="00E31C8D" w:rsidP="00C12023">
            <w:pPr>
              <w:jc w:val="center"/>
            </w:pPr>
          </w:p>
        </w:tc>
        <w:tc>
          <w:tcPr>
            <w:tcW w:w="989" w:type="dxa"/>
          </w:tcPr>
          <w:p w:rsidR="00E31C8D" w:rsidRDefault="00E31C8D" w:rsidP="00C12023">
            <w:pPr>
              <w:jc w:val="center"/>
            </w:pPr>
          </w:p>
        </w:tc>
      </w:tr>
      <w:tr w:rsidR="00E31C8D" w:rsidTr="00C12023">
        <w:tc>
          <w:tcPr>
            <w:tcW w:w="916" w:type="dxa"/>
          </w:tcPr>
          <w:p w:rsidR="00E31C8D" w:rsidRDefault="00E31C8D" w:rsidP="00C12023">
            <w:pPr>
              <w:jc w:val="center"/>
            </w:pPr>
            <w:r>
              <w:t>10</w:t>
            </w:r>
          </w:p>
        </w:tc>
        <w:tc>
          <w:tcPr>
            <w:tcW w:w="1956" w:type="dxa"/>
            <w:vMerge/>
          </w:tcPr>
          <w:p w:rsidR="00E31C8D" w:rsidRDefault="00E31C8D" w:rsidP="00C12023"/>
        </w:tc>
        <w:tc>
          <w:tcPr>
            <w:tcW w:w="4477" w:type="dxa"/>
          </w:tcPr>
          <w:p w:rsidR="00E31C8D" w:rsidRPr="005A4A99" w:rsidRDefault="00E31C8D" w:rsidP="00C12023">
            <w:pPr>
              <w:rPr>
                <w:color w:val="000000"/>
              </w:rPr>
            </w:pPr>
            <w:r w:rsidRPr="00C91571">
              <w:t xml:space="preserve">Решение заданий. </w:t>
            </w:r>
          </w:p>
        </w:tc>
        <w:tc>
          <w:tcPr>
            <w:tcW w:w="1233" w:type="dxa"/>
          </w:tcPr>
          <w:p w:rsidR="00E31C8D" w:rsidRDefault="00E31C8D" w:rsidP="00C12023">
            <w:pPr>
              <w:jc w:val="center"/>
            </w:pPr>
          </w:p>
        </w:tc>
        <w:tc>
          <w:tcPr>
            <w:tcW w:w="989" w:type="dxa"/>
          </w:tcPr>
          <w:p w:rsidR="00E31C8D" w:rsidRDefault="00E31C8D" w:rsidP="00C12023">
            <w:pPr>
              <w:jc w:val="center"/>
            </w:pPr>
          </w:p>
        </w:tc>
      </w:tr>
      <w:tr w:rsidR="00E31C8D" w:rsidTr="00C12023">
        <w:tc>
          <w:tcPr>
            <w:tcW w:w="916" w:type="dxa"/>
          </w:tcPr>
          <w:p w:rsidR="00E31C8D" w:rsidRDefault="00E31C8D" w:rsidP="00C12023">
            <w:pPr>
              <w:jc w:val="center"/>
            </w:pPr>
            <w:r>
              <w:t>11</w:t>
            </w:r>
          </w:p>
        </w:tc>
        <w:tc>
          <w:tcPr>
            <w:tcW w:w="1956" w:type="dxa"/>
            <w:vMerge/>
          </w:tcPr>
          <w:p w:rsidR="00E31C8D" w:rsidRDefault="00E31C8D" w:rsidP="00C12023"/>
        </w:tc>
        <w:tc>
          <w:tcPr>
            <w:tcW w:w="4477" w:type="dxa"/>
          </w:tcPr>
          <w:p w:rsidR="00E31C8D" w:rsidRPr="005A4A99" w:rsidRDefault="00E31C8D" w:rsidP="00C12023">
            <w:pPr>
              <w:pStyle w:val="a3"/>
              <w:rPr>
                <w:b/>
                <w:color w:val="000000"/>
              </w:rPr>
            </w:pPr>
            <w:r w:rsidRPr="00C91571">
              <w:t xml:space="preserve">Матовые комбинации и комбинации, ведущие к достижению материального перевеса. Темы разрушения королевского прикрытия, освобождения пространства, уничтожения защиты. </w:t>
            </w:r>
          </w:p>
        </w:tc>
        <w:tc>
          <w:tcPr>
            <w:tcW w:w="1233" w:type="dxa"/>
          </w:tcPr>
          <w:p w:rsidR="00E31C8D" w:rsidRDefault="00E31C8D" w:rsidP="00C12023">
            <w:pPr>
              <w:jc w:val="center"/>
            </w:pPr>
          </w:p>
        </w:tc>
        <w:tc>
          <w:tcPr>
            <w:tcW w:w="989" w:type="dxa"/>
          </w:tcPr>
          <w:p w:rsidR="00E31C8D" w:rsidRDefault="00E31C8D" w:rsidP="00C12023">
            <w:pPr>
              <w:jc w:val="center"/>
            </w:pPr>
          </w:p>
        </w:tc>
      </w:tr>
      <w:tr w:rsidR="00E31C8D" w:rsidTr="00C12023">
        <w:tc>
          <w:tcPr>
            <w:tcW w:w="916" w:type="dxa"/>
          </w:tcPr>
          <w:p w:rsidR="00E31C8D" w:rsidRDefault="00E31C8D" w:rsidP="00C12023">
            <w:pPr>
              <w:jc w:val="center"/>
            </w:pPr>
            <w:r>
              <w:t>12</w:t>
            </w:r>
          </w:p>
        </w:tc>
        <w:tc>
          <w:tcPr>
            <w:tcW w:w="1956" w:type="dxa"/>
            <w:vMerge/>
          </w:tcPr>
          <w:p w:rsidR="00E31C8D" w:rsidRDefault="00E31C8D" w:rsidP="00C12023"/>
        </w:tc>
        <w:tc>
          <w:tcPr>
            <w:tcW w:w="4477" w:type="dxa"/>
          </w:tcPr>
          <w:p w:rsidR="00E31C8D" w:rsidRPr="005A4A99" w:rsidRDefault="00E31C8D" w:rsidP="00C12023">
            <w:pPr>
              <w:rPr>
                <w:color w:val="000000"/>
              </w:rPr>
            </w:pPr>
            <w:r w:rsidRPr="00C91571">
              <w:t>Решение заданий.</w:t>
            </w:r>
          </w:p>
        </w:tc>
        <w:tc>
          <w:tcPr>
            <w:tcW w:w="1233" w:type="dxa"/>
          </w:tcPr>
          <w:p w:rsidR="00E31C8D" w:rsidRDefault="00E31C8D" w:rsidP="00C12023">
            <w:pPr>
              <w:jc w:val="center"/>
            </w:pPr>
          </w:p>
        </w:tc>
        <w:tc>
          <w:tcPr>
            <w:tcW w:w="989" w:type="dxa"/>
          </w:tcPr>
          <w:p w:rsidR="00E31C8D" w:rsidRDefault="00E31C8D" w:rsidP="00C12023">
            <w:pPr>
              <w:jc w:val="center"/>
            </w:pPr>
          </w:p>
        </w:tc>
      </w:tr>
      <w:tr w:rsidR="00E31C8D" w:rsidTr="00C12023">
        <w:tc>
          <w:tcPr>
            <w:tcW w:w="916" w:type="dxa"/>
          </w:tcPr>
          <w:p w:rsidR="00E31C8D" w:rsidRDefault="00E31C8D" w:rsidP="00C12023">
            <w:pPr>
              <w:jc w:val="center"/>
            </w:pPr>
            <w:r>
              <w:t>13</w:t>
            </w:r>
          </w:p>
        </w:tc>
        <w:tc>
          <w:tcPr>
            <w:tcW w:w="1956" w:type="dxa"/>
            <w:vMerge/>
          </w:tcPr>
          <w:p w:rsidR="00E31C8D" w:rsidRDefault="00E31C8D" w:rsidP="00C12023"/>
        </w:tc>
        <w:tc>
          <w:tcPr>
            <w:tcW w:w="4477" w:type="dxa"/>
          </w:tcPr>
          <w:p w:rsidR="00E31C8D" w:rsidRPr="005A4A99" w:rsidRDefault="00E31C8D" w:rsidP="00C12023">
            <w:pPr>
              <w:pStyle w:val="a3"/>
              <w:rPr>
                <w:color w:val="000000"/>
              </w:rPr>
            </w:pPr>
          </w:p>
        </w:tc>
        <w:tc>
          <w:tcPr>
            <w:tcW w:w="1233" w:type="dxa"/>
          </w:tcPr>
          <w:p w:rsidR="00E31C8D" w:rsidRDefault="00E31C8D" w:rsidP="00C12023">
            <w:pPr>
              <w:jc w:val="center"/>
            </w:pPr>
          </w:p>
        </w:tc>
        <w:tc>
          <w:tcPr>
            <w:tcW w:w="989" w:type="dxa"/>
          </w:tcPr>
          <w:p w:rsidR="00E31C8D" w:rsidRDefault="00E31C8D" w:rsidP="00C12023">
            <w:pPr>
              <w:jc w:val="center"/>
            </w:pPr>
          </w:p>
        </w:tc>
      </w:tr>
      <w:tr w:rsidR="00E31C8D" w:rsidTr="00C12023">
        <w:tc>
          <w:tcPr>
            <w:tcW w:w="916" w:type="dxa"/>
          </w:tcPr>
          <w:p w:rsidR="00E31C8D" w:rsidRDefault="00E31C8D" w:rsidP="00C12023">
            <w:pPr>
              <w:jc w:val="center"/>
            </w:pPr>
            <w:r>
              <w:t>14</w:t>
            </w:r>
          </w:p>
        </w:tc>
        <w:tc>
          <w:tcPr>
            <w:tcW w:w="1956" w:type="dxa"/>
            <w:vMerge/>
          </w:tcPr>
          <w:p w:rsidR="00E31C8D" w:rsidRDefault="00E31C8D" w:rsidP="00C12023"/>
        </w:tc>
        <w:tc>
          <w:tcPr>
            <w:tcW w:w="4477" w:type="dxa"/>
          </w:tcPr>
          <w:p w:rsidR="00E31C8D" w:rsidRPr="005A4A99" w:rsidRDefault="00E31C8D" w:rsidP="00C12023">
            <w:pPr>
              <w:pStyle w:val="a3"/>
              <w:rPr>
                <w:color w:val="000000"/>
              </w:rPr>
            </w:pPr>
            <w:r w:rsidRPr="00C91571">
              <w:t xml:space="preserve">Матовые комбинации и комбинации, ведущие к достижению материального перевеса. Темы связки, “рентгена”, перекрытия. </w:t>
            </w:r>
          </w:p>
        </w:tc>
        <w:tc>
          <w:tcPr>
            <w:tcW w:w="1233" w:type="dxa"/>
          </w:tcPr>
          <w:p w:rsidR="00E31C8D" w:rsidRDefault="00E31C8D" w:rsidP="00C12023">
            <w:pPr>
              <w:jc w:val="center"/>
            </w:pPr>
          </w:p>
        </w:tc>
        <w:tc>
          <w:tcPr>
            <w:tcW w:w="989" w:type="dxa"/>
          </w:tcPr>
          <w:p w:rsidR="00E31C8D" w:rsidRDefault="00E31C8D" w:rsidP="00C12023">
            <w:pPr>
              <w:jc w:val="center"/>
            </w:pPr>
          </w:p>
        </w:tc>
      </w:tr>
      <w:tr w:rsidR="00E31C8D" w:rsidTr="00C12023">
        <w:tc>
          <w:tcPr>
            <w:tcW w:w="916" w:type="dxa"/>
          </w:tcPr>
          <w:p w:rsidR="00E31C8D" w:rsidRDefault="00E31C8D" w:rsidP="00C12023">
            <w:pPr>
              <w:jc w:val="center"/>
            </w:pPr>
            <w:r>
              <w:t>15</w:t>
            </w:r>
          </w:p>
        </w:tc>
        <w:tc>
          <w:tcPr>
            <w:tcW w:w="1956" w:type="dxa"/>
            <w:vMerge/>
          </w:tcPr>
          <w:p w:rsidR="00E31C8D" w:rsidRDefault="00E31C8D" w:rsidP="00C12023"/>
        </w:tc>
        <w:tc>
          <w:tcPr>
            <w:tcW w:w="4477" w:type="dxa"/>
          </w:tcPr>
          <w:p w:rsidR="00E31C8D" w:rsidRPr="005A4A99" w:rsidRDefault="00E31C8D" w:rsidP="00C12023">
            <w:pPr>
              <w:pStyle w:val="a3"/>
              <w:rPr>
                <w:b/>
                <w:color w:val="000000"/>
              </w:rPr>
            </w:pPr>
            <w:r w:rsidRPr="00C91571">
              <w:t>Решение заданий.</w:t>
            </w:r>
          </w:p>
        </w:tc>
        <w:tc>
          <w:tcPr>
            <w:tcW w:w="1233" w:type="dxa"/>
          </w:tcPr>
          <w:p w:rsidR="00E31C8D" w:rsidRDefault="00E31C8D" w:rsidP="00C12023">
            <w:pPr>
              <w:jc w:val="center"/>
            </w:pPr>
          </w:p>
        </w:tc>
        <w:tc>
          <w:tcPr>
            <w:tcW w:w="989" w:type="dxa"/>
          </w:tcPr>
          <w:p w:rsidR="00E31C8D" w:rsidRDefault="00E31C8D" w:rsidP="00C12023">
            <w:pPr>
              <w:jc w:val="center"/>
            </w:pPr>
          </w:p>
        </w:tc>
      </w:tr>
      <w:tr w:rsidR="00E31C8D" w:rsidTr="00C12023">
        <w:tc>
          <w:tcPr>
            <w:tcW w:w="916" w:type="dxa"/>
          </w:tcPr>
          <w:p w:rsidR="00E31C8D" w:rsidRDefault="00E31C8D" w:rsidP="00C12023">
            <w:pPr>
              <w:jc w:val="center"/>
            </w:pPr>
            <w:r>
              <w:t>16</w:t>
            </w:r>
          </w:p>
        </w:tc>
        <w:tc>
          <w:tcPr>
            <w:tcW w:w="1956" w:type="dxa"/>
            <w:vMerge/>
          </w:tcPr>
          <w:p w:rsidR="00E31C8D" w:rsidRDefault="00E31C8D" w:rsidP="00C12023"/>
        </w:tc>
        <w:tc>
          <w:tcPr>
            <w:tcW w:w="4477" w:type="dxa"/>
          </w:tcPr>
          <w:p w:rsidR="00E31C8D" w:rsidRPr="005A4A99" w:rsidRDefault="00E31C8D" w:rsidP="00C12023">
            <w:pPr>
              <w:rPr>
                <w:b/>
                <w:color w:val="000000"/>
              </w:rPr>
            </w:pPr>
            <w:r>
              <w:t>.</w:t>
            </w:r>
            <w:r w:rsidRPr="00C91571">
              <w:t xml:space="preserve">Матовые комбинации и комбинации, ведущие к достижению материального перевеса. Другие темы комбинаций и сочетание тематических приемов. </w:t>
            </w:r>
          </w:p>
        </w:tc>
        <w:tc>
          <w:tcPr>
            <w:tcW w:w="1233" w:type="dxa"/>
          </w:tcPr>
          <w:p w:rsidR="00E31C8D" w:rsidRDefault="00E31C8D" w:rsidP="00C12023">
            <w:pPr>
              <w:jc w:val="center"/>
            </w:pPr>
          </w:p>
        </w:tc>
        <w:tc>
          <w:tcPr>
            <w:tcW w:w="989" w:type="dxa"/>
          </w:tcPr>
          <w:p w:rsidR="00E31C8D" w:rsidRDefault="00E31C8D" w:rsidP="00C12023">
            <w:pPr>
              <w:jc w:val="center"/>
            </w:pPr>
          </w:p>
        </w:tc>
      </w:tr>
      <w:tr w:rsidR="00E31C8D" w:rsidTr="00C12023">
        <w:tc>
          <w:tcPr>
            <w:tcW w:w="916" w:type="dxa"/>
          </w:tcPr>
          <w:p w:rsidR="00E31C8D" w:rsidRDefault="00E31C8D" w:rsidP="00C12023">
            <w:pPr>
              <w:jc w:val="center"/>
            </w:pPr>
            <w:r>
              <w:t>17</w:t>
            </w:r>
          </w:p>
        </w:tc>
        <w:tc>
          <w:tcPr>
            <w:tcW w:w="1956" w:type="dxa"/>
            <w:vMerge/>
          </w:tcPr>
          <w:p w:rsidR="00E31C8D" w:rsidRDefault="00E31C8D" w:rsidP="00C12023"/>
        </w:tc>
        <w:tc>
          <w:tcPr>
            <w:tcW w:w="4477" w:type="dxa"/>
          </w:tcPr>
          <w:p w:rsidR="00E31C8D" w:rsidRPr="005A4A99" w:rsidRDefault="00E31C8D" w:rsidP="00C12023">
            <w:pPr>
              <w:rPr>
                <w:color w:val="000000"/>
              </w:rPr>
            </w:pPr>
            <w:r w:rsidRPr="00C91571">
              <w:t>Решение заданий.</w:t>
            </w:r>
          </w:p>
        </w:tc>
        <w:tc>
          <w:tcPr>
            <w:tcW w:w="1233" w:type="dxa"/>
          </w:tcPr>
          <w:p w:rsidR="00E31C8D" w:rsidRDefault="00E31C8D" w:rsidP="00C12023">
            <w:pPr>
              <w:jc w:val="center"/>
            </w:pPr>
          </w:p>
        </w:tc>
        <w:tc>
          <w:tcPr>
            <w:tcW w:w="989" w:type="dxa"/>
          </w:tcPr>
          <w:p w:rsidR="00E31C8D" w:rsidRDefault="00E31C8D" w:rsidP="00C12023">
            <w:pPr>
              <w:jc w:val="center"/>
            </w:pPr>
          </w:p>
        </w:tc>
      </w:tr>
      <w:tr w:rsidR="00E31C8D" w:rsidTr="00C12023">
        <w:tc>
          <w:tcPr>
            <w:tcW w:w="916" w:type="dxa"/>
          </w:tcPr>
          <w:p w:rsidR="00E31C8D" w:rsidRDefault="00E31C8D" w:rsidP="00C12023">
            <w:pPr>
              <w:jc w:val="center"/>
            </w:pPr>
            <w:r>
              <w:t>18</w:t>
            </w:r>
          </w:p>
        </w:tc>
        <w:tc>
          <w:tcPr>
            <w:tcW w:w="1956" w:type="dxa"/>
            <w:vMerge/>
          </w:tcPr>
          <w:p w:rsidR="00E31C8D" w:rsidRDefault="00E31C8D" w:rsidP="00C12023"/>
        </w:tc>
        <w:tc>
          <w:tcPr>
            <w:tcW w:w="4477" w:type="dxa"/>
          </w:tcPr>
          <w:p w:rsidR="00E31C8D" w:rsidRPr="005A4A99" w:rsidRDefault="00E31C8D" w:rsidP="00C12023">
            <w:pPr>
              <w:pStyle w:val="a3"/>
              <w:rPr>
                <w:color w:val="000000"/>
              </w:rPr>
            </w:pPr>
            <w:r w:rsidRPr="00C91571">
              <w:t xml:space="preserve">Комбинации для достижения ничьей. </w:t>
            </w:r>
            <w:proofErr w:type="spellStart"/>
            <w:r w:rsidRPr="00C91571">
              <w:t>Патовые</w:t>
            </w:r>
            <w:proofErr w:type="spellEnd"/>
            <w:r w:rsidRPr="00C91571">
              <w:t xml:space="preserve"> комбинации. Комбинации на вечный шах. </w:t>
            </w:r>
          </w:p>
        </w:tc>
        <w:tc>
          <w:tcPr>
            <w:tcW w:w="1233" w:type="dxa"/>
          </w:tcPr>
          <w:p w:rsidR="00E31C8D" w:rsidRDefault="00E31C8D" w:rsidP="00C12023">
            <w:pPr>
              <w:jc w:val="center"/>
            </w:pPr>
          </w:p>
        </w:tc>
        <w:tc>
          <w:tcPr>
            <w:tcW w:w="989" w:type="dxa"/>
          </w:tcPr>
          <w:p w:rsidR="00E31C8D" w:rsidRDefault="00E31C8D" w:rsidP="00C12023">
            <w:pPr>
              <w:jc w:val="center"/>
            </w:pPr>
          </w:p>
        </w:tc>
      </w:tr>
      <w:tr w:rsidR="00E31C8D" w:rsidTr="00C12023">
        <w:tc>
          <w:tcPr>
            <w:tcW w:w="916" w:type="dxa"/>
          </w:tcPr>
          <w:p w:rsidR="00E31C8D" w:rsidRDefault="00E31C8D" w:rsidP="00C12023">
            <w:pPr>
              <w:jc w:val="center"/>
            </w:pPr>
            <w:r>
              <w:t>19</w:t>
            </w:r>
          </w:p>
        </w:tc>
        <w:tc>
          <w:tcPr>
            <w:tcW w:w="1956" w:type="dxa"/>
            <w:vMerge/>
          </w:tcPr>
          <w:p w:rsidR="00E31C8D" w:rsidRDefault="00E31C8D" w:rsidP="00C12023"/>
        </w:tc>
        <w:tc>
          <w:tcPr>
            <w:tcW w:w="4477" w:type="dxa"/>
          </w:tcPr>
          <w:p w:rsidR="00E31C8D" w:rsidRPr="005A4A99" w:rsidRDefault="00E31C8D" w:rsidP="00C12023">
            <w:pPr>
              <w:rPr>
                <w:color w:val="000000"/>
              </w:rPr>
            </w:pPr>
            <w:r w:rsidRPr="00C91571">
              <w:t>Решение заданий. “Сделай ничью”.</w:t>
            </w:r>
          </w:p>
        </w:tc>
        <w:tc>
          <w:tcPr>
            <w:tcW w:w="1233" w:type="dxa"/>
          </w:tcPr>
          <w:p w:rsidR="00E31C8D" w:rsidRDefault="00E31C8D" w:rsidP="00C12023">
            <w:pPr>
              <w:jc w:val="center"/>
            </w:pPr>
          </w:p>
        </w:tc>
        <w:tc>
          <w:tcPr>
            <w:tcW w:w="989" w:type="dxa"/>
          </w:tcPr>
          <w:p w:rsidR="00E31C8D" w:rsidRDefault="00E31C8D" w:rsidP="00C12023">
            <w:pPr>
              <w:jc w:val="center"/>
            </w:pPr>
          </w:p>
        </w:tc>
      </w:tr>
      <w:tr w:rsidR="00E31C8D" w:rsidTr="00C12023">
        <w:tc>
          <w:tcPr>
            <w:tcW w:w="916" w:type="dxa"/>
          </w:tcPr>
          <w:p w:rsidR="00E31C8D" w:rsidRDefault="00E31C8D" w:rsidP="00C12023">
            <w:pPr>
              <w:jc w:val="center"/>
            </w:pPr>
            <w:r>
              <w:t>20</w:t>
            </w:r>
          </w:p>
        </w:tc>
        <w:tc>
          <w:tcPr>
            <w:tcW w:w="1956" w:type="dxa"/>
            <w:vMerge/>
          </w:tcPr>
          <w:p w:rsidR="00E31C8D" w:rsidRDefault="00E31C8D" w:rsidP="00C12023"/>
        </w:tc>
        <w:tc>
          <w:tcPr>
            <w:tcW w:w="4477" w:type="dxa"/>
          </w:tcPr>
          <w:p w:rsidR="00E31C8D" w:rsidRPr="005A4A99" w:rsidRDefault="00E31C8D" w:rsidP="00C12023">
            <w:pPr>
              <w:pStyle w:val="a3"/>
              <w:rPr>
                <w:color w:val="000000"/>
              </w:rPr>
            </w:pPr>
            <w:r w:rsidRPr="00C91571">
              <w:t>Классическое наследие. “Бессмертная” партия. “Вечнозеленая” партия.</w:t>
            </w:r>
          </w:p>
        </w:tc>
        <w:tc>
          <w:tcPr>
            <w:tcW w:w="1233" w:type="dxa"/>
          </w:tcPr>
          <w:p w:rsidR="00E31C8D" w:rsidRDefault="00E31C8D" w:rsidP="00C12023">
            <w:pPr>
              <w:jc w:val="center"/>
            </w:pPr>
          </w:p>
        </w:tc>
        <w:tc>
          <w:tcPr>
            <w:tcW w:w="989" w:type="dxa"/>
          </w:tcPr>
          <w:p w:rsidR="00E31C8D" w:rsidRDefault="00E31C8D" w:rsidP="00C12023">
            <w:pPr>
              <w:jc w:val="center"/>
            </w:pPr>
          </w:p>
        </w:tc>
      </w:tr>
      <w:tr w:rsidR="00E31C8D" w:rsidTr="00C12023">
        <w:tc>
          <w:tcPr>
            <w:tcW w:w="916" w:type="dxa"/>
          </w:tcPr>
          <w:p w:rsidR="00E31C8D" w:rsidRDefault="00E31C8D" w:rsidP="00C12023">
            <w:pPr>
              <w:jc w:val="center"/>
            </w:pPr>
            <w:r>
              <w:t>21</w:t>
            </w:r>
          </w:p>
        </w:tc>
        <w:tc>
          <w:tcPr>
            <w:tcW w:w="1956" w:type="dxa"/>
            <w:vMerge w:val="restart"/>
          </w:tcPr>
          <w:p w:rsidR="00E31C8D" w:rsidRDefault="00E31C8D" w:rsidP="00C12023">
            <w:pPr>
              <w:rPr>
                <w:b/>
              </w:rPr>
            </w:pPr>
            <w:r>
              <w:rPr>
                <w:b/>
              </w:rPr>
              <w:t xml:space="preserve">Основы Эндшпиля </w:t>
            </w:r>
          </w:p>
          <w:p w:rsidR="00E31C8D" w:rsidRDefault="00E31C8D" w:rsidP="00C12023">
            <w:r>
              <w:rPr>
                <w:b/>
              </w:rPr>
              <w:t>(13 ч)</w:t>
            </w:r>
          </w:p>
        </w:tc>
        <w:tc>
          <w:tcPr>
            <w:tcW w:w="4477" w:type="dxa"/>
          </w:tcPr>
          <w:p w:rsidR="00E31C8D" w:rsidRPr="005A4A99" w:rsidRDefault="00E31C8D" w:rsidP="00C12023">
            <w:pPr>
              <w:pStyle w:val="a3"/>
              <w:rPr>
                <w:color w:val="000000"/>
              </w:rPr>
            </w:pPr>
            <w:r w:rsidRPr="00217F80">
              <w:t>Основы Эндшпиля.</w:t>
            </w:r>
            <w:r w:rsidRPr="00C91571">
              <w:t xml:space="preserve"> Ладья против ладьи. Ферзь против ферзя. Ферзь против ладьи (простые случаи). </w:t>
            </w:r>
          </w:p>
        </w:tc>
        <w:tc>
          <w:tcPr>
            <w:tcW w:w="1233" w:type="dxa"/>
          </w:tcPr>
          <w:p w:rsidR="00E31C8D" w:rsidRDefault="00E31C8D" w:rsidP="00C12023">
            <w:pPr>
              <w:jc w:val="center"/>
            </w:pPr>
          </w:p>
        </w:tc>
        <w:tc>
          <w:tcPr>
            <w:tcW w:w="989" w:type="dxa"/>
          </w:tcPr>
          <w:p w:rsidR="00E31C8D" w:rsidRDefault="00E31C8D" w:rsidP="00C12023">
            <w:pPr>
              <w:jc w:val="center"/>
            </w:pPr>
          </w:p>
        </w:tc>
      </w:tr>
      <w:tr w:rsidR="00E31C8D" w:rsidTr="00C12023">
        <w:tc>
          <w:tcPr>
            <w:tcW w:w="916" w:type="dxa"/>
          </w:tcPr>
          <w:p w:rsidR="00E31C8D" w:rsidRDefault="00E31C8D" w:rsidP="00C12023">
            <w:pPr>
              <w:jc w:val="center"/>
            </w:pPr>
            <w:r>
              <w:t>22</w:t>
            </w:r>
          </w:p>
        </w:tc>
        <w:tc>
          <w:tcPr>
            <w:tcW w:w="1956" w:type="dxa"/>
            <w:vMerge/>
          </w:tcPr>
          <w:p w:rsidR="00E31C8D" w:rsidRDefault="00E31C8D" w:rsidP="00C12023"/>
        </w:tc>
        <w:tc>
          <w:tcPr>
            <w:tcW w:w="4477" w:type="dxa"/>
          </w:tcPr>
          <w:p w:rsidR="00E31C8D" w:rsidRPr="005A4A99" w:rsidRDefault="00E31C8D" w:rsidP="00C12023">
            <w:pPr>
              <w:rPr>
                <w:color w:val="000000"/>
              </w:rPr>
            </w:pPr>
            <w:r w:rsidRPr="00C91571">
              <w:t>Решение заданий</w:t>
            </w:r>
          </w:p>
        </w:tc>
        <w:tc>
          <w:tcPr>
            <w:tcW w:w="1233" w:type="dxa"/>
          </w:tcPr>
          <w:p w:rsidR="00E31C8D" w:rsidRDefault="00E31C8D" w:rsidP="00C12023">
            <w:pPr>
              <w:jc w:val="center"/>
            </w:pPr>
          </w:p>
        </w:tc>
        <w:tc>
          <w:tcPr>
            <w:tcW w:w="989" w:type="dxa"/>
          </w:tcPr>
          <w:p w:rsidR="00E31C8D" w:rsidRDefault="00E31C8D" w:rsidP="00C12023">
            <w:pPr>
              <w:jc w:val="center"/>
            </w:pPr>
          </w:p>
        </w:tc>
      </w:tr>
      <w:tr w:rsidR="00E31C8D" w:rsidTr="00C12023">
        <w:tc>
          <w:tcPr>
            <w:tcW w:w="916" w:type="dxa"/>
          </w:tcPr>
          <w:p w:rsidR="00E31C8D" w:rsidRDefault="00E31C8D" w:rsidP="00C12023">
            <w:pPr>
              <w:jc w:val="center"/>
            </w:pPr>
            <w:r>
              <w:t>23</w:t>
            </w:r>
          </w:p>
        </w:tc>
        <w:tc>
          <w:tcPr>
            <w:tcW w:w="1956" w:type="dxa"/>
            <w:vMerge/>
          </w:tcPr>
          <w:p w:rsidR="00E31C8D" w:rsidRDefault="00E31C8D" w:rsidP="00C12023"/>
        </w:tc>
        <w:tc>
          <w:tcPr>
            <w:tcW w:w="4477" w:type="dxa"/>
          </w:tcPr>
          <w:p w:rsidR="00E31C8D" w:rsidRPr="005A4A99" w:rsidRDefault="00E31C8D" w:rsidP="00C12023">
            <w:pPr>
              <w:pStyle w:val="a3"/>
              <w:rPr>
                <w:color w:val="000000"/>
              </w:rPr>
            </w:pPr>
            <w:r w:rsidRPr="00C91571">
              <w:t xml:space="preserve">Ферзь против слона. Ферзь против коня. Ладья против слона (простые случаи). Ладья против коня (простые случаи). </w:t>
            </w:r>
          </w:p>
        </w:tc>
        <w:tc>
          <w:tcPr>
            <w:tcW w:w="1233" w:type="dxa"/>
          </w:tcPr>
          <w:p w:rsidR="00E31C8D" w:rsidRDefault="00E31C8D" w:rsidP="00C12023">
            <w:pPr>
              <w:jc w:val="center"/>
            </w:pPr>
          </w:p>
        </w:tc>
        <w:tc>
          <w:tcPr>
            <w:tcW w:w="989" w:type="dxa"/>
          </w:tcPr>
          <w:p w:rsidR="00E31C8D" w:rsidRDefault="00E31C8D" w:rsidP="00C12023">
            <w:pPr>
              <w:jc w:val="center"/>
            </w:pPr>
          </w:p>
        </w:tc>
      </w:tr>
      <w:tr w:rsidR="00E31C8D" w:rsidTr="00C12023">
        <w:tc>
          <w:tcPr>
            <w:tcW w:w="916" w:type="dxa"/>
          </w:tcPr>
          <w:p w:rsidR="00E31C8D" w:rsidRDefault="00E31C8D" w:rsidP="00C12023">
            <w:pPr>
              <w:jc w:val="center"/>
            </w:pPr>
            <w:r>
              <w:t>24</w:t>
            </w:r>
          </w:p>
        </w:tc>
        <w:tc>
          <w:tcPr>
            <w:tcW w:w="1956" w:type="dxa"/>
            <w:vMerge/>
          </w:tcPr>
          <w:p w:rsidR="00E31C8D" w:rsidRDefault="00E31C8D" w:rsidP="00C12023"/>
        </w:tc>
        <w:tc>
          <w:tcPr>
            <w:tcW w:w="4477" w:type="dxa"/>
          </w:tcPr>
          <w:p w:rsidR="00E31C8D" w:rsidRPr="005A4A99" w:rsidRDefault="00E31C8D" w:rsidP="00C12023">
            <w:pPr>
              <w:rPr>
                <w:color w:val="000000"/>
              </w:rPr>
            </w:pPr>
            <w:r w:rsidRPr="00C91571">
              <w:t>Решение заданий</w:t>
            </w:r>
          </w:p>
        </w:tc>
        <w:tc>
          <w:tcPr>
            <w:tcW w:w="1233" w:type="dxa"/>
          </w:tcPr>
          <w:p w:rsidR="00E31C8D" w:rsidRDefault="00E31C8D" w:rsidP="00C12023">
            <w:pPr>
              <w:jc w:val="center"/>
            </w:pPr>
          </w:p>
        </w:tc>
        <w:tc>
          <w:tcPr>
            <w:tcW w:w="989" w:type="dxa"/>
          </w:tcPr>
          <w:p w:rsidR="00E31C8D" w:rsidRDefault="00E31C8D" w:rsidP="00C12023">
            <w:pPr>
              <w:jc w:val="center"/>
            </w:pPr>
          </w:p>
        </w:tc>
      </w:tr>
      <w:tr w:rsidR="00E31C8D" w:rsidTr="00C12023">
        <w:tc>
          <w:tcPr>
            <w:tcW w:w="916" w:type="dxa"/>
          </w:tcPr>
          <w:p w:rsidR="00E31C8D" w:rsidRDefault="00E31C8D" w:rsidP="00C12023">
            <w:pPr>
              <w:jc w:val="center"/>
            </w:pPr>
            <w:r>
              <w:t>25</w:t>
            </w:r>
          </w:p>
        </w:tc>
        <w:tc>
          <w:tcPr>
            <w:tcW w:w="1956" w:type="dxa"/>
            <w:vMerge/>
          </w:tcPr>
          <w:p w:rsidR="00E31C8D" w:rsidRDefault="00E31C8D" w:rsidP="00C12023"/>
        </w:tc>
        <w:tc>
          <w:tcPr>
            <w:tcW w:w="4477" w:type="dxa"/>
          </w:tcPr>
          <w:p w:rsidR="00E31C8D" w:rsidRPr="005A4A99" w:rsidRDefault="00E31C8D" w:rsidP="00C12023">
            <w:pPr>
              <w:pStyle w:val="a3"/>
              <w:rPr>
                <w:color w:val="000000"/>
              </w:rPr>
            </w:pPr>
            <w:proofErr w:type="spellStart"/>
            <w:r w:rsidRPr="00C91571">
              <w:t>Матование</w:t>
            </w:r>
            <w:proofErr w:type="spellEnd"/>
            <w:r w:rsidRPr="00C91571">
              <w:t xml:space="preserve"> двумя слонами (простые случаи). </w:t>
            </w:r>
            <w:proofErr w:type="spellStart"/>
            <w:r w:rsidRPr="00C91571">
              <w:t>Матование</w:t>
            </w:r>
            <w:proofErr w:type="spellEnd"/>
            <w:r w:rsidRPr="00C91571">
              <w:t xml:space="preserve"> слоном и конем (простые случаи). </w:t>
            </w:r>
          </w:p>
        </w:tc>
        <w:tc>
          <w:tcPr>
            <w:tcW w:w="1233" w:type="dxa"/>
          </w:tcPr>
          <w:p w:rsidR="00E31C8D" w:rsidRDefault="00E31C8D" w:rsidP="00C12023">
            <w:pPr>
              <w:jc w:val="center"/>
            </w:pPr>
          </w:p>
        </w:tc>
        <w:tc>
          <w:tcPr>
            <w:tcW w:w="989" w:type="dxa"/>
          </w:tcPr>
          <w:p w:rsidR="00E31C8D" w:rsidRDefault="00E31C8D" w:rsidP="00C12023">
            <w:pPr>
              <w:jc w:val="center"/>
            </w:pPr>
          </w:p>
        </w:tc>
      </w:tr>
      <w:tr w:rsidR="00E31C8D" w:rsidTr="00C12023">
        <w:tc>
          <w:tcPr>
            <w:tcW w:w="916" w:type="dxa"/>
          </w:tcPr>
          <w:p w:rsidR="00E31C8D" w:rsidRDefault="00E31C8D" w:rsidP="00C12023">
            <w:pPr>
              <w:jc w:val="center"/>
            </w:pPr>
            <w:r>
              <w:t>26</w:t>
            </w:r>
          </w:p>
        </w:tc>
        <w:tc>
          <w:tcPr>
            <w:tcW w:w="1956" w:type="dxa"/>
            <w:vMerge/>
          </w:tcPr>
          <w:p w:rsidR="00E31C8D" w:rsidRDefault="00E31C8D" w:rsidP="00C12023"/>
        </w:tc>
        <w:tc>
          <w:tcPr>
            <w:tcW w:w="4477" w:type="dxa"/>
          </w:tcPr>
          <w:p w:rsidR="00E31C8D" w:rsidRPr="00C91571" w:rsidRDefault="00E31C8D" w:rsidP="00C12023">
            <w:pPr>
              <w:pStyle w:val="a3"/>
            </w:pPr>
            <w:r w:rsidRPr="00C91571">
              <w:t>Решение заданий</w:t>
            </w:r>
          </w:p>
        </w:tc>
        <w:tc>
          <w:tcPr>
            <w:tcW w:w="1233" w:type="dxa"/>
          </w:tcPr>
          <w:p w:rsidR="00E31C8D" w:rsidRDefault="00E31C8D" w:rsidP="00C12023">
            <w:pPr>
              <w:jc w:val="center"/>
            </w:pPr>
          </w:p>
        </w:tc>
        <w:tc>
          <w:tcPr>
            <w:tcW w:w="989" w:type="dxa"/>
          </w:tcPr>
          <w:p w:rsidR="00E31C8D" w:rsidRDefault="00E31C8D" w:rsidP="00C12023">
            <w:pPr>
              <w:jc w:val="center"/>
            </w:pPr>
          </w:p>
        </w:tc>
      </w:tr>
      <w:tr w:rsidR="00E31C8D" w:rsidTr="00C12023">
        <w:tc>
          <w:tcPr>
            <w:tcW w:w="916" w:type="dxa"/>
          </w:tcPr>
          <w:p w:rsidR="00E31C8D" w:rsidRDefault="00E31C8D" w:rsidP="00C12023">
            <w:pPr>
              <w:jc w:val="center"/>
            </w:pPr>
            <w:r>
              <w:t>27</w:t>
            </w:r>
          </w:p>
        </w:tc>
        <w:tc>
          <w:tcPr>
            <w:tcW w:w="1956" w:type="dxa"/>
            <w:vMerge/>
          </w:tcPr>
          <w:p w:rsidR="00E31C8D" w:rsidRDefault="00E31C8D" w:rsidP="00C12023"/>
        </w:tc>
        <w:tc>
          <w:tcPr>
            <w:tcW w:w="4477" w:type="dxa"/>
          </w:tcPr>
          <w:p w:rsidR="00E31C8D" w:rsidRPr="00C91571" w:rsidRDefault="00E31C8D" w:rsidP="00C12023">
            <w:pPr>
              <w:pStyle w:val="a3"/>
            </w:pPr>
            <w:r w:rsidRPr="00C91571">
              <w:t xml:space="preserve">Пешка против короля. Когда пешка проходит в ферзи без помощи своего короля. Правило “квадрата”. </w:t>
            </w:r>
          </w:p>
        </w:tc>
        <w:tc>
          <w:tcPr>
            <w:tcW w:w="1233" w:type="dxa"/>
          </w:tcPr>
          <w:p w:rsidR="00E31C8D" w:rsidRDefault="00E31C8D" w:rsidP="00C12023">
            <w:pPr>
              <w:jc w:val="center"/>
            </w:pPr>
          </w:p>
        </w:tc>
        <w:tc>
          <w:tcPr>
            <w:tcW w:w="989" w:type="dxa"/>
          </w:tcPr>
          <w:p w:rsidR="00E31C8D" w:rsidRDefault="00E31C8D" w:rsidP="00C12023">
            <w:pPr>
              <w:jc w:val="center"/>
            </w:pPr>
          </w:p>
        </w:tc>
      </w:tr>
      <w:tr w:rsidR="00E31C8D" w:rsidTr="00C12023">
        <w:tc>
          <w:tcPr>
            <w:tcW w:w="916" w:type="dxa"/>
          </w:tcPr>
          <w:p w:rsidR="00E31C8D" w:rsidRDefault="00E31C8D" w:rsidP="00C12023">
            <w:pPr>
              <w:jc w:val="center"/>
            </w:pPr>
            <w:r>
              <w:t>28</w:t>
            </w:r>
          </w:p>
        </w:tc>
        <w:tc>
          <w:tcPr>
            <w:tcW w:w="1956" w:type="dxa"/>
            <w:vMerge/>
          </w:tcPr>
          <w:p w:rsidR="00E31C8D" w:rsidRDefault="00E31C8D" w:rsidP="00C12023"/>
        </w:tc>
        <w:tc>
          <w:tcPr>
            <w:tcW w:w="4477" w:type="dxa"/>
          </w:tcPr>
          <w:p w:rsidR="00E31C8D" w:rsidRPr="00C91571" w:rsidRDefault="00E31C8D" w:rsidP="00C12023">
            <w:pPr>
              <w:pStyle w:val="a3"/>
            </w:pPr>
            <w:r w:rsidRPr="00C91571">
              <w:t>Решение заданий</w:t>
            </w:r>
          </w:p>
        </w:tc>
        <w:tc>
          <w:tcPr>
            <w:tcW w:w="1233" w:type="dxa"/>
          </w:tcPr>
          <w:p w:rsidR="00E31C8D" w:rsidRDefault="00E31C8D" w:rsidP="00C12023">
            <w:pPr>
              <w:jc w:val="center"/>
            </w:pPr>
          </w:p>
        </w:tc>
        <w:tc>
          <w:tcPr>
            <w:tcW w:w="989" w:type="dxa"/>
          </w:tcPr>
          <w:p w:rsidR="00E31C8D" w:rsidRDefault="00E31C8D" w:rsidP="00C12023">
            <w:pPr>
              <w:jc w:val="center"/>
            </w:pPr>
          </w:p>
        </w:tc>
      </w:tr>
      <w:tr w:rsidR="00E31C8D" w:rsidTr="00C12023">
        <w:tc>
          <w:tcPr>
            <w:tcW w:w="916" w:type="dxa"/>
          </w:tcPr>
          <w:p w:rsidR="00E31C8D" w:rsidRDefault="00E31C8D" w:rsidP="00C12023">
            <w:pPr>
              <w:jc w:val="center"/>
            </w:pPr>
            <w:r>
              <w:t>29</w:t>
            </w:r>
          </w:p>
        </w:tc>
        <w:tc>
          <w:tcPr>
            <w:tcW w:w="1956" w:type="dxa"/>
            <w:vMerge/>
          </w:tcPr>
          <w:p w:rsidR="00E31C8D" w:rsidRDefault="00E31C8D" w:rsidP="00C12023"/>
        </w:tc>
        <w:tc>
          <w:tcPr>
            <w:tcW w:w="4477" w:type="dxa"/>
          </w:tcPr>
          <w:p w:rsidR="00E31C8D" w:rsidRPr="00C91571" w:rsidRDefault="00E31C8D" w:rsidP="00C12023">
            <w:pPr>
              <w:pStyle w:val="a3"/>
            </w:pPr>
            <w:r w:rsidRPr="00C91571">
              <w:t xml:space="preserve">Пешка против короля. Белая пешка на седьмой и шестой горизонталях. Король помогает своей пешке. Оппозиция. </w:t>
            </w:r>
          </w:p>
        </w:tc>
        <w:tc>
          <w:tcPr>
            <w:tcW w:w="1233" w:type="dxa"/>
          </w:tcPr>
          <w:p w:rsidR="00E31C8D" w:rsidRDefault="00E31C8D" w:rsidP="00C12023">
            <w:pPr>
              <w:jc w:val="center"/>
            </w:pPr>
          </w:p>
        </w:tc>
        <w:tc>
          <w:tcPr>
            <w:tcW w:w="989" w:type="dxa"/>
          </w:tcPr>
          <w:p w:rsidR="00E31C8D" w:rsidRDefault="00E31C8D" w:rsidP="00C12023">
            <w:pPr>
              <w:jc w:val="center"/>
            </w:pPr>
          </w:p>
        </w:tc>
      </w:tr>
      <w:tr w:rsidR="00E31C8D" w:rsidTr="00C12023">
        <w:tc>
          <w:tcPr>
            <w:tcW w:w="916" w:type="dxa"/>
          </w:tcPr>
          <w:p w:rsidR="00E31C8D" w:rsidRDefault="00E31C8D" w:rsidP="00C12023">
            <w:pPr>
              <w:jc w:val="center"/>
            </w:pPr>
            <w:r>
              <w:t>30</w:t>
            </w:r>
          </w:p>
        </w:tc>
        <w:tc>
          <w:tcPr>
            <w:tcW w:w="1956" w:type="dxa"/>
            <w:vMerge/>
          </w:tcPr>
          <w:p w:rsidR="00E31C8D" w:rsidRDefault="00E31C8D" w:rsidP="00C12023"/>
        </w:tc>
        <w:tc>
          <w:tcPr>
            <w:tcW w:w="4477" w:type="dxa"/>
          </w:tcPr>
          <w:p w:rsidR="00E31C8D" w:rsidRPr="00C91571" w:rsidRDefault="00E31C8D" w:rsidP="00C12023">
            <w:pPr>
              <w:pStyle w:val="a3"/>
            </w:pPr>
            <w:r w:rsidRPr="00C91571">
              <w:t>Решение заданий</w:t>
            </w:r>
          </w:p>
        </w:tc>
        <w:tc>
          <w:tcPr>
            <w:tcW w:w="1233" w:type="dxa"/>
          </w:tcPr>
          <w:p w:rsidR="00E31C8D" w:rsidRDefault="00E31C8D" w:rsidP="00C12023">
            <w:pPr>
              <w:jc w:val="center"/>
            </w:pPr>
          </w:p>
        </w:tc>
        <w:tc>
          <w:tcPr>
            <w:tcW w:w="989" w:type="dxa"/>
          </w:tcPr>
          <w:p w:rsidR="00E31C8D" w:rsidRDefault="00E31C8D" w:rsidP="00C12023">
            <w:pPr>
              <w:jc w:val="center"/>
            </w:pPr>
          </w:p>
        </w:tc>
      </w:tr>
      <w:tr w:rsidR="00E31C8D" w:rsidTr="00C12023">
        <w:tc>
          <w:tcPr>
            <w:tcW w:w="916" w:type="dxa"/>
          </w:tcPr>
          <w:p w:rsidR="00E31C8D" w:rsidRDefault="00E31C8D" w:rsidP="00C12023">
            <w:pPr>
              <w:jc w:val="center"/>
            </w:pPr>
            <w:r>
              <w:t>31</w:t>
            </w:r>
          </w:p>
        </w:tc>
        <w:tc>
          <w:tcPr>
            <w:tcW w:w="1956" w:type="dxa"/>
            <w:vMerge/>
          </w:tcPr>
          <w:p w:rsidR="00E31C8D" w:rsidRDefault="00E31C8D" w:rsidP="00C12023"/>
        </w:tc>
        <w:tc>
          <w:tcPr>
            <w:tcW w:w="4477" w:type="dxa"/>
          </w:tcPr>
          <w:p w:rsidR="00E31C8D" w:rsidRPr="00C91571" w:rsidRDefault="00E31C8D" w:rsidP="00C12023">
            <w:pPr>
              <w:pStyle w:val="a3"/>
            </w:pPr>
            <w:r w:rsidRPr="00C91571">
              <w:t xml:space="preserve">Пешка против короля. Белая пешка на </w:t>
            </w:r>
            <w:r w:rsidRPr="00C91571">
              <w:lastRenderedPageBreak/>
              <w:t xml:space="preserve">пятой горизонтали. Король ведет свою пешку за собой. </w:t>
            </w:r>
          </w:p>
        </w:tc>
        <w:tc>
          <w:tcPr>
            <w:tcW w:w="1233" w:type="dxa"/>
          </w:tcPr>
          <w:p w:rsidR="00E31C8D" w:rsidRDefault="00E31C8D" w:rsidP="00C12023">
            <w:pPr>
              <w:jc w:val="center"/>
            </w:pPr>
          </w:p>
        </w:tc>
        <w:tc>
          <w:tcPr>
            <w:tcW w:w="989" w:type="dxa"/>
          </w:tcPr>
          <w:p w:rsidR="00E31C8D" w:rsidRDefault="00E31C8D" w:rsidP="00C12023">
            <w:pPr>
              <w:jc w:val="center"/>
            </w:pPr>
          </w:p>
        </w:tc>
      </w:tr>
      <w:tr w:rsidR="00E31C8D" w:rsidTr="00C12023">
        <w:tc>
          <w:tcPr>
            <w:tcW w:w="916" w:type="dxa"/>
          </w:tcPr>
          <w:p w:rsidR="00E31C8D" w:rsidRDefault="00E31C8D" w:rsidP="00C12023">
            <w:pPr>
              <w:jc w:val="center"/>
            </w:pPr>
            <w:r>
              <w:lastRenderedPageBreak/>
              <w:t>32</w:t>
            </w:r>
          </w:p>
        </w:tc>
        <w:tc>
          <w:tcPr>
            <w:tcW w:w="1956" w:type="dxa"/>
            <w:vMerge/>
          </w:tcPr>
          <w:p w:rsidR="00E31C8D" w:rsidRDefault="00E31C8D" w:rsidP="00C12023"/>
        </w:tc>
        <w:tc>
          <w:tcPr>
            <w:tcW w:w="4477" w:type="dxa"/>
          </w:tcPr>
          <w:p w:rsidR="00E31C8D" w:rsidRPr="00C91571" w:rsidRDefault="00E31C8D" w:rsidP="00C12023">
            <w:pPr>
              <w:pStyle w:val="a3"/>
            </w:pPr>
            <w:r w:rsidRPr="00C91571">
              <w:t>Решение заданий</w:t>
            </w:r>
          </w:p>
        </w:tc>
        <w:tc>
          <w:tcPr>
            <w:tcW w:w="1233" w:type="dxa"/>
          </w:tcPr>
          <w:p w:rsidR="00E31C8D" w:rsidRDefault="00E31C8D" w:rsidP="00C12023">
            <w:pPr>
              <w:jc w:val="center"/>
            </w:pPr>
          </w:p>
        </w:tc>
        <w:tc>
          <w:tcPr>
            <w:tcW w:w="989" w:type="dxa"/>
          </w:tcPr>
          <w:p w:rsidR="00E31C8D" w:rsidRDefault="00E31C8D" w:rsidP="00C12023">
            <w:pPr>
              <w:jc w:val="center"/>
            </w:pPr>
          </w:p>
        </w:tc>
      </w:tr>
      <w:tr w:rsidR="00E31C8D" w:rsidTr="00C12023">
        <w:tc>
          <w:tcPr>
            <w:tcW w:w="916" w:type="dxa"/>
          </w:tcPr>
          <w:p w:rsidR="00E31C8D" w:rsidRDefault="00E31C8D" w:rsidP="00C12023">
            <w:pPr>
              <w:jc w:val="center"/>
            </w:pPr>
            <w:r>
              <w:t>33</w:t>
            </w:r>
          </w:p>
        </w:tc>
        <w:tc>
          <w:tcPr>
            <w:tcW w:w="1956" w:type="dxa"/>
            <w:vMerge/>
          </w:tcPr>
          <w:p w:rsidR="00E31C8D" w:rsidRDefault="00E31C8D" w:rsidP="00C12023"/>
        </w:tc>
        <w:tc>
          <w:tcPr>
            <w:tcW w:w="4477" w:type="dxa"/>
          </w:tcPr>
          <w:p w:rsidR="00E31C8D" w:rsidRPr="00C91571" w:rsidRDefault="00E31C8D" w:rsidP="00C12023">
            <w:pPr>
              <w:pStyle w:val="a3"/>
            </w:pPr>
            <w:r w:rsidRPr="00C91571">
              <w:t xml:space="preserve"> Удивительные ничейные положения. Два коня против короля. Слон и пешка против короля. Конь и пешка против короля. </w:t>
            </w:r>
          </w:p>
        </w:tc>
        <w:tc>
          <w:tcPr>
            <w:tcW w:w="1233" w:type="dxa"/>
          </w:tcPr>
          <w:p w:rsidR="00E31C8D" w:rsidRDefault="00E31C8D" w:rsidP="00C12023">
            <w:pPr>
              <w:jc w:val="center"/>
            </w:pPr>
          </w:p>
        </w:tc>
        <w:tc>
          <w:tcPr>
            <w:tcW w:w="989" w:type="dxa"/>
          </w:tcPr>
          <w:p w:rsidR="00E31C8D" w:rsidRDefault="00E31C8D" w:rsidP="00C12023">
            <w:pPr>
              <w:jc w:val="center"/>
            </w:pPr>
          </w:p>
        </w:tc>
      </w:tr>
      <w:tr w:rsidR="00E31C8D" w:rsidTr="00C12023">
        <w:tc>
          <w:tcPr>
            <w:tcW w:w="916" w:type="dxa"/>
          </w:tcPr>
          <w:p w:rsidR="00E31C8D" w:rsidRDefault="00E31C8D" w:rsidP="00C12023">
            <w:pPr>
              <w:jc w:val="center"/>
            </w:pPr>
            <w:r>
              <w:t>34</w:t>
            </w:r>
          </w:p>
        </w:tc>
        <w:tc>
          <w:tcPr>
            <w:tcW w:w="1956" w:type="dxa"/>
          </w:tcPr>
          <w:p w:rsidR="00E31C8D" w:rsidRDefault="00E31C8D" w:rsidP="00C12023">
            <w:r w:rsidRPr="006F1767">
              <w:rPr>
                <w:b/>
              </w:rPr>
              <w:t>Повторение программного материала.</w:t>
            </w:r>
          </w:p>
        </w:tc>
        <w:tc>
          <w:tcPr>
            <w:tcW w:w="4477" w:type="dxa"/>
          </w:tcPr>
          <w:p w:rsidR="00E31C8D" w:rsidRDefault="00E31C8D" w:rsidP="00C12023">
            <w:r w:rsidRPr="00C91571">
              <w:t>Решение заданий</w:t>
            </w:r>
          </w:p>
        </w:tc>
        <w:tc>
          <w:tcPr>
            <w:tcW w:w="1233" w:type="dxa"/>
          </w:tcPr>
          <w:p w:rsidR="00E31C8D" w:rsidRDefault="00E31C8D" w:rsidP="00C12023">
            <w:pPr>
              <w:jc w:val="center"/>
            </w:pPr>
          </w:p>
        </w:tc>
        <w:tc>
          <w:tcPr>
            <w:tcW w:w="989" w:type="dxa"/>
          </w:tcPr>
          <w:p w:rsidR="00E31C8D" w:rsidRDefault="00E31C8D" w:rsidP="00C12023">
            <w:pPr>
              <w:jc w:val="center"/>
            </w:pPr>
          </w:p>
        </w:tc>
      </w:tr>
    </w:tbl>
    <w:p w:rsidR="00E31C8D" w:rsidRPr="00CA12BE" w:rsidRDefault="00E31C8D" w:rsidP="00E31C8D">
      <w:pPr>
        <w:jc w:val="center"/>
      </w:pPr>
    </w:p>
    <w:p w:rsidR="00297729" w:rsidRDefault="00E31C8D"/>
    <w:sectPr w:rsidR="00297729" w:rsidSect="00EA0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D3477"/>
    <w:multiLevelType w:val="hybridMultilevel"/>
    <w:tmpl w:val="17D84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4BE57E6">
      <w:start w:val="1"/>
      <w:numFmt w:val="decimal"/>
      <w:lvlText w:val="%2."/>
      <w:lvlJc w:val="left"/>
      <w:pPr>
        <w:ind w:left="2880" w:hanging="18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D4948"/>
    <w:multiLevelType w:val="hybridMultilevel"/>
    <w:tmpl w:val="1748A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55AD8"/>
    <w:multiLevelType w:val="hybridMultilevel"/>
    <w:tmpl w:val="B804ED3E"/>
    <w:lvl w:ilvl="0" w:tplc="45E01D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31C8D"/>
    <w:rsid w:val="00240D7A"/>
    <w:rsid w:val="00401858"/>
    <w:rsid w:val="00DD5B64"/>
    <w:rsid w:val="00E31C8D"/>
    <w:rsid w:val="00EA0626"/>
    <w:rsid w:val="00F7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0D7A"/>
    <w:pPr>
      <w:autoSpaceDE w:val="0"/>
      <w:autoSpaceDN w:val="0"/>
      <w:adjustRightInd w:val="0"/>
      <w:outlineLvl w:val="0"/>
    </w:pPr>
    <w:rPr>
      <w:rFonts w:ascii="Arial" w:hAnsi="Arial" w:cs="Arial"/>
      <w:shadow/>
      <w:color w:val="FFCC66"/>
      <w:sz w:val="44"/>
      <w:szCs w:val="44"/>
    </w:rPr>
  </w:style>
  <w:style w:type="paragraph" w:styleId="2">
    <w:name w:val="heading 2"/>
    <w:basedOn w:val="a"/>
    <w:next w:val="a"/>
    <w:link w:val="20"/>
    <w:qFormat/>
    <w:rsid w:val="00240D7A"/>
    <w:pPr>
      <w:autoSpaceDE w:val="0"/>
      <w:autoSpaceDN w:val="0"/>
      <w:adjustRightInd w:val="0"/>
      <w:ind w:left="270" w:hanging="270"/>
      <w:outlineLvl w:val="1"/>
    </w:pPr>
    <w:rPr>
      <w:color w:val="FFFFFF"/>
      <w:sz w:val="32"/>
      <w:szCs w:val="32"/>
    </w:rPr>
  </w:style>
  <w:style w:type="paragraph" w:styleId="6">
    <w:name w:val="heading 6"/>
    <w:basedOn w:val="a"/>
    <w:next w:val="a"/>
    <w:link w:val="60"/>
    <w:qFormat/>
    <w:rsid w:val="00240D7A"/>
    <w:pPr>
      <w:autoSpaceDE w:val="0"/>
      <w:autoSpaceDN w:val="0"/>
      <w:adjustRightInd w:val="0"/>
      <w:ind w:left="1620" w:hanging="180"/>
      <w:outlineLvl w:val="5"/>
    </w:pPr>
    <w:rPr>
      <w:color w:val="FFFFF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D7A"/>
    <w:rPr>
      <w:rFonts w:ascii="Arial" w:hAnsi="Arial" w:cs="Arial"/>
      <w:shadow/>
      <w:color w:val="FFCC66"/>
      <w:sz w:val="44"/>
      <w:szCs w:val="44"/>
    </w:rPr>
  </w:style>
  <w:style w:type="character" w:customStyle="1" w:styleId="20">
    <w:name w:val="Заголовок 2 Знак"/>
    <w:basedOn w:val="a0"/>
    <w:link w:val="2"/>
    <w:rsid w:val="00240D7A"/>
    <w:rPr>
      <w:color w:val="FFFFFF"/>
      <w:sz w:val="32"/>
      <w:szCs w:val="32"/>
    </w:rPr>
  </w:style>
  <w:style w:type="character" w:customStyle="1" w:styleId="60">
    <w:name w:val="Заголовок 6 Знак"/>
    <w:basedOn w:val="a0"/>
    <w:link w:val="6"/>
    <w:rsid w:val="00240D7A"/>
    <w:rPr>
      <w:color w:val="FFFFFF"/>
    </w:rPr>
  </w:style>
  <w:style w:type="paragraph" w:styleId="a3">
    <w:name w:val="Normal (Web)"/>
    <w:basedOn w:val="a"/>
    <w:uiPriority w:val="99"/>
    <w:rsid w:val="00E31C8D"/>
    <w:pPr>
      <w:spacing w:before="100" w:beforeAutospacing="1" w:after="100" w:afterAutospacing="1"/>
    </w:pPr>
  </w:style>
  <w:style w:type="table" w:styleId="a4">
    <w:name w:val="Table Grid"/>
    <w:basedOn w:val="a1"/>
    <w:rsid w:val="00E31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31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2189</Words>
  <Characters>12478</Characters>
  <Application>Microsoft Office Word</Application>
  <DocSecurity>0</DocSecurity>
  <Lines>103</Lines>
  <Paragraphs>29</Paragraphs>
  <ScaleCrop>false</ScaleCrop>
  <Company>Organization</Company>
  <LinksUpToDate>false</LinksUpToDate>
  <CharactersWithSpaces>14638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2</cp:revision>
  <dcterms:created xsi:type="dcterms:W3CDTF">2021-10-19T11:21:00Z</dcterms:created>
  <dcterms:modified xsi:type="dcterms:W3CDTF">2021-10-19T11:30:00Z</dcterms:modified>
</cp:coreProperties>
</file>